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E9BA" w14:textId="2ACC72C2" w:rsidR="00954510" w:rsidRPr="005A6633" w:rsidRDefault="002702A2" w:rsidP="001658CE">
      <w:pPr>
        <w:jc w:val="center"/>
        <w:rPr>
          <w:rFonts w:asciiTheme="majorHAnsi" w:hAnsiTheme="majorHAnsi"/>
          <w:b/>
          <w:color w:val="0070C0"/>
          <w:sz w:val="28"/>
          <w:u w:val="single"/>
        </w:rPr>
      </w:pPr>
      <w:r w:rsidRPr="005A6633">
        <w:rPr>
          <w:rFonts w:asciiTheme="majorHAnsi" w:hAnsiTheme="majorHAnsi"/>
          <w:b/>
          <w:color w:val="0070C0"/>
          <w:sz w:val="28"/>
          <w:u w:val="single"/>
        </w:rPr>
        <w:t xml:space="preserve">OGŁOSZENIE KONKURSU NA STANOWISKO </w:t>
      </w:r>
      <w:r w:rsidR="005A6633" w:rsidRPr="005A6633">
        <w:rPr>
          <w:rFonts w:asciiTheme="majorHAnsi" w:hAnsiTheme="majorHAnsi"/>
          <w:b/>
          <w:color w:val="0070C0"/>
          <w:sz w:val="28"/>
          <w:u w:val="single"/>
        </w:rPr>
        <w:t xml:space="preserve">SPECJALISTA DS. FUNDUSZY UNIJNYCH I </w:t>
      </w:r>
      <w:r w:rsidR="000D0EF3">
        <w:rPr>
          <w:rFonts w:asciiTheme="majorHAnsi" w:hAnsiTheme="majorHAnsi"/>
          <w:b/>
          <w:color w:val="0070C0"/>
          <w:sz w:val="28"/>
          <w:u w:val="single"/>
        </w:rPr>
        <w:t>ROZLICZEŃ</w:t>
      </w:r>
    </w:p>
    <w:p w14:paraId="25DE44F0" w14:textId="6A1878F1" w:rsidR="00954510" w:rsidRPr="005A6633" w:rsidRDefault="00954510" w:rsidP="00F45BD3">
      <w:pPr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>Uprzejmie informujemy, że Zarząd Nadwiślańskiej Grupy Działania „E.O.CENOMA” ogłasza otwarty i konkurencyjny nabór na wolne stanowisko pracy –</w:t>
      </w:r>
      <w:r w:rsidR="005A6633" w:rsidRPr="005A6633">
        <w:rPr>
          <w:rFonts w:asciiTheme="majorHAnsi" w:hAnsiTheme="majorHAnsi"/>
          <w:b/>
          <w:sz w:val="24"/>
        </w:rPr>
        <w:t xml:space="preserve"> Specjalista ds. funduszy unijnych i </w:t>
      </w:r>
      <w:r w:rsidR="000D0EF3">
        <w:rPr>
          <w:rFonts w:asciiTheme="majorHAnsi" w:hAnsiTheme="majorHAnsi"/>
          <w:b/>
          <w:sz w:val="24"/>
        </w:rPr>
        <w:t>rozliczeń</w:t>
      </w:r>
      <w:r w:rsidRPr="005A6633">
        <w:rPr>
          <w:rFonts w:asciiTheme="majorHAnsi" w:hAnsiTheme="majorHAnsi"/>
          <w:sz w:val="24"/>
        </w:rPr>
        <w:t xml:space="preserve">, w wymiarze </w:t>
      </w:r>
      <w:r w:rsidR="002D77AB">
        <w:rPr>
          <w:rFonts w:asciiTheme="majorHAnsi" w:hAnsiTheme="majorHAnsi"/>
          <w:sz w:val="24"/>
        </w:rPr>
        <w:t>0,5</w:t>
      </w:r>
      <w:r w:rsidRPr="005A6633">
        <w:rPr>
          <w:rFonts w:asciiTheme="majorHAnsi" w:hAnsiTheme="majorHAnsi"/>
          <w:sz w:val="24"/>
        </w:rPr>
        <w:t xml:space="preserve"> etat</w:t>
      </w:r>
      <w:r w:rsidR="00C67565">
        <w:rPr>
          <w:rFonts w:asciiTheme="majorHAnsi" w:hAnsiTheme="majorHAnsi"/>
          <w:sz w:val="24"/>
        </w:rPr>
        <w:t>u</w:t>
      </w:r>
      <w:r w:rsidRPr="005A6633">
        <w:rPr>
          <w:rFonts w:asciiTheme="majorHAnsi" w:hAnsiTheme="majorHAnsi"/>
          <w:sz w:val="24"/>
        </w:rPr>
        <w:t>.</w:t>
      </w:r>
    </w:p>
    <w:p w14:paraId="5B075FC9" w14:textId="77777777" w:rsidR="00954510" w:rsidRPr="005A6633" w:rsidRDefault="00954510" w:rsidP="00FC4B70">
      <w:pPr>
        <w:jc w:val="center"/>
        <w:rPr>
          <w:rFonts w:asciiTheme="majorHAnsi" w:hAnsiTheme="majorHAnsi"/>
          <w:color w:val="FF0000"/>
          <w:sz w:val="24"/>
        </w:rPr>
      </w:pPr>
      <w:r w:rsidRPr="005A6633">
        <w:rPr>
          <w:rFonts w:asciiTheme="majorHAnsi" w:hAnsiTheme="majorHAnsi"/>
          <w:b/>
          <w:bCs/>
          <w:color w:val="FF0000"/>
          <w:sz w:val="24"/>
        </w:rPr>
        <w:t>Warunki przystąpienia do konkursu</w:t>
      </w:r>
    </w:p>
    <w:p w14:paraId="44F28F7D" w14:textId="7E582C32" w:rsidR="00954510" w:rsidRPr="005A6633" w:rsidRDefault="00954510" w:rsidP="00FC4B70">
      <w:pPr>
        <w:contextualSpacing/>
        <w:rPr>
          <w:rFonts w:asciiTheme="majorHAnsi" w:hAnsiTheme="majorHAnsi"/>
          <w:b/>
          <w:sz w:val="24"/>
        </w:rPr>
      </w:pPr>
      <w:r w:rsidRPr="005A6633">
        <w:rPr>
          <w:rFonts w:asciiTheme="majorHAnsi" w:hAnsiTheme="majorHAnsi"/>
          <w:b/>
          <w:sz w:val="24"/>
        </w:rPr>
        <w:t>Do konkursu może przystąpić kandydat</w:t>
      </w:r>
      <w:r w:rsidR="00D84D9E">
        <w:rPr>
          <w:rFonts w:asciiTheme="majorHAnsi" w:hAnsiTheme="majorHAnsi"/>
          <w:b/>
          <w:sz w:val="24"/>
        </w:rPr>
        <w:t>,</w:t>
      </w:r>
      <w:r w:rsidRPr="005A6633">
        <w:rPr>
          <w:rFonts w:asciiTheme="majorHAnsi" w:hAnsiTheme="majorHAnsi"/>
          <w:b/>
          <w:sz w:val="24"/>
        </w:rPr>
        <w:t xml:space="preserve"> który:</w:t>
      </w:r>
    </w:p>
    <w:p w14:paraId="287796B6" w14:textId="77777777" w:rsidR="00F45BD3" w:rsidRPr="005A6633" w:rsidRDefault="00023EE6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 xml:space="preserve">- posiada kwalifikacje zawodowe wymagane do wykonywania pracy na określonym stanowisku, </w:t>
      </w:r>
      <w:r w:rsidR="00954510" w:rsidRPr="005A6633">
        <w:rPr>
          <w:rFonts w:asciiTheme="majorHAnsi" w:hAnsiTheme="majorHAnsi"/>
          <w:sz w:val="24"/>
        </w:rPr>
        <w:br/>
        <w:t>- posiada stan zdrowia pozwalający na zatrudnie</w:t>
      </w:r>
      <w:r w:rsidR="00F45BD3" w:rsidRPr="005A6633">
        <w:rPr>
          <w:rFonts w:asciiTheme="majorHAnsi" w:hAnsiTheme="majorHAnsi"/>
          <w:sz w:val="24"/>
        </w:rPr>
        <w:t>nie na określonym stanowisku,</w:t>
      </w:r>
    </w:p>
    <w:p w14:paraId="0EDD97F7" w14:textId="77777777" w:rsidR="00F45BD3" w:rsidRPr="005A6633" w:rsidRDefault="00F45BD3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 xml:space="preserve">- </w:t>
      </w:r>
      <w:r w:rsidR="00954510" w:rsidRPr="005A6633">
        <w:rPr>
          <w:rFonts w:asciiTheme="majorHAnsi" w:hAnsiTheme="majorHAnsi"/>
          <w:sz w:val="24"/>
        </w:rPr>
        <w:t>nie jest członkiem Rady Nadwiślańskie</w:t>
      </w:r>
      <w:r w:rsidRPr="005A6633">
        <w:rPr>
          <w:rFonts w:asciiTheme="majorHAnsi" w:hAnsiTheme="majorHAnsi"/>
          <w:sz w:val="24"/>
        </w:rPr>
        <w:t>j Grupy Działania „E.O.CENOMA”,</w:t>
      </w:r>
    </w:p>
    <w:p w14:paraId="661B9C05" w14:textId="77777777" w:rsidR="00954510" w:rsidRPr="005A6633" w:rsidRDefault="00954510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>- posiada wykształcenie wyższe,</w:t>
      </w:r>
    </w:p>
    <w:p w14:paraId="4C3D5BFC" w14:textId="77777777" w:rsidR="00F45BD3" w:rsidRPr="005A6633" w:rsidRDefault="00954510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>- posiada prawo jazdy kat. B,</w:t>
      </w:r>
    </w:p>
    <w:p w14:paraId="04A5F604" w14:textId="43065D4E" w:rsidR="005A6633" w:rsidRPr="00C67565" w:rsidRDefault="005A6633" w:rsidP="00F45BD3">
      <w:pPr>
        <w:contextualSpacing/>
        <w:jc w:val="both"/>
        <w:rPr>
          <w:rFonts w:asciiTheme="majorHAnsi" w:hAnsiTheme="majorHAnsi"/>
          <w:i/>
          <w:iCs/>
          <w:sz w:val="24"/>
        </w:rPr>
      </w:pPr>
      <w:r w:rsidRPr="00C67565">
        <w:rPr>
          <w:rFonts w:asciiTheme="majorHAnsi" w:hAnsiTheme="majorHAnsi"/>
          <w:sz w:val="24"/>
        </w:rPr>
        <w:t>- ukończenie kursów i szkoleń o tematyce dotyczącej problemów</w:t>
      </w:r>
      <w:r w:rsidR="008240F7" w:rsidRPr="00C67565">
        <w:rPr>
          <w:rFonts w:asciiTheme="majorHAnsi" w:hAnsiTheme="majorHAnsi"/>
          <w:sz w:val="24"/>
        </w:rPr>
        <w:t xml:space="preserve"> na obszarze wiejskim. </w:t>
      </w:r>
      <w:r w:rsidRPr="00C67565">
        <w:rPr>
          <w:rFonts w:asciiTheme="majorHAnsi" w:hAnsiTheme="majorHAnsi"/>
          <w:sz w:val="24"/>
        </w:rPr>
        <w:t xml:space="preserve"> </w:t>
      </w:r>
    </w:p>
    <w:p w14:paraId="68FEA929" w14:textId="77777777" w:rsidR="00954510" w:rsidRPr="005A6633" w:rsidRDefault="00954510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>- posiada znajomość jednego z języków urzędowych UE na poziomie komunikatywnym (preferowany język angielski)</w:t>
      </w:r>
      <w:r w:rsidR="00864D09" w:rsidRPr="005A6633">
        <w:rPr>
          <w:rFonts w:asciiTheme="majorHAnsi" w:hAnsiTheme="majorHAnsi"/>
          <w:sz w:val="24"/>
        </w:rPr>
        <w:t>,</w:t>
      </w:r>
    </w:p>
    <w:p w14:paraId="0CAC8933" w14:textId="77777777" w:rsidR="00634080" w:rsidRPr="005A6633" w:rsidRDefault="00634080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 xml:space="preserve">- umiejętnie korzysta z komputera, urządzeń biurowych, programów komputerowych </w:t>
      </w:r>
      <w:r w:rsidR="00801FC8" w:rsidRPr="005A6633">
        <w:rPr>
          <w:rFonts w:asciiTheme="majorHAnsi" w:hAnsiTheme="majorHAnsi"/>
          <w:sz w:val="24"/>
        </w:rPr>
        <w:br/>
      </w:r>
      <w:r w:rsidRPr="005A6633">
        <w:rPr>
          <w:rFonts w:asciiTheme="majorHAnsi" w:hAnsiTheme="majorHAnsi"/>
          <w:sz w:val="24"/>
        </w:rPr>
        <w:t>(min. Microsoft Office, Excel, Power Point)</w:t>
      </w:r>
    </w:p>
    <w:p w14:paraId="5218344E" w14:textId="6B263FCE" w:rsidR="00954510" w:rsidRPr="005A6633" w:rsidRDefault="00954510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>- wymagane cechy osobowe: umiejętność pracy w zespole, sumienność, terminowość, asertywność, odporność na stres, kreatywność, nastawienie prospołeczne, wytrwałość, odpowiedzialność, łatwość w nawiązywaniu kontaktów interpersonalnych.</w:t>
      </w:r>
    </w:p>
    <w:p w14:paraId="059B78D2" w14:textId="77777777" w:rsidR="00F45BD3" w:rsidRPr="003606ED" w:rsidRDefault="00F45BD3" w:rsidP="00F45BD3">
      <w:pPr>
        <w:contextualSpacing/>
        <w:jc w:val="both"/>
        <w:rPr>
          <w:rFonts w:asciiTheme="majorHAnsi" w:hAnsiTheme="majorHAnsi"/>
          <w:sz w:val="24"/>
          <w:highlight w:val="yellow"/>
        </w:rPr>
      </w:pPr>
    </w:p>
    <w:p w14:paraId="3876B3A8" w14:textId="77777777" w:rsidR="00634080" w:rsidRPr="003333A1" w:rsidRDefault="00954510" w:rsidP="00F45BD3">
      <w:pPr>
        <w:jc w:val="both"/>
        <w:rPr>
          <w:rFonts w:asciiTheme="majorHAnsi" w:hAnsiTheme="majorHAnsi"/>
          <w:sz w:val="24"/>
        </w:rPr>
      </w:pPr>
      <w:r w:rsidRPr="003333A1">
        <w:rPr>
          <w:rFonts w:asciiTheme="majorHAnsi" w:hAnsiTheme="majorHAnsi"/>
          <w:b/>
          <w:bCs/>
          <w:sz w:val="24"/>
        </w:rPr>
        <w:t>Preferowane dodatkowe umiejętności:</w:t>
      </w:r>
    </w:p>
    <w:p w14:paraId="3CD703AE" w14:textId="77777777" w:rsidR="00270DC7" w:rsidRPr="003333A1" w:rsidRDefault="00954510" w:rsidP="008240F7">
      <w:pPr>
        <w:spacing w:after="0"/>
        <w:jc w:val="both"/>
        <w:rPr>
          <w:rFonts w:asciiTheme="majorHAnsi" w:hAnsiTheme="majorHAnsi"/>
          <w:sz w:val="24"/>
        </w:rPr>
      </w:pPr>
      <w:r w:rsidRPr="003333A1">
        <w:rPr>
          <w:rFonts w:asciiTheme="majorHAnsi" w:hAnsiTheme="majorHAnsi"/>
          <w:sz w:val="24"/>
        </w:rPr>
        <w:t>- znajomość problematyki rozwoju obszarów wiejskich, w szczególności</w:t>
      </w:r>
      <w:r w:rsidR="00F45BD3" w:rsidRPr="003333A1">
        <w:rPr>
          <w:rFonts w:asciiTheme="majorHAnsi" w:hAnsiTheme="majorHAnsi"/>
          <w:sz w:val="24"/>
        </w:rPr>
        <w:t xml:space="preserve"> podejścia </w:t>
      </w:r>
      <w:r w:rsidRPr="003333A1">
        <w:rPr>
          <w:rFonts w:asciiTheme="majorHAnsi" w:hAnsiTheme="majorHAnsi"/>
          <w:sz w:val="24"/>
        </w:rPr>
        <w:t>LEADER,</w:t>
      </w:r>
    </w:p>
    <w:p w14:paraId="1FB50746" w14:textId="77777777" w:rsidR="00F45BD3" w:rsidRPr="003333A1" w:rsidRDefault="00954510" w:rsidP="008240F7">
      <w:pPr>
        <w:spacing w:after="0"/>
        <w:jc w:val="both"/>
        <w:rPr>
          <w:rFonts w:asciiTheme="majorHAnsi" w:hAnsiTheme="majorHAnsi"/>
          <w:sz w:val="24"/>
        </w:rPr>
      </w:pPr>
      <w:r w:rsidRPr="003333A1">
        <w:rPr>
          <w:rFonts w:asciiTheme="majorHAnsi" w:hAnsiTheme="majorHAnsi"/>
          <w:sz w:val="24"/>
        </w:rPr>
        <w:t xml:space="preserve">- doświadczenie </w:t>
      </w:r>
      <w:r w:rsidR="00F45BD3" w:rsidRPr="003333A1">
        <w:rPr>
          <w:rFonts w:asciiTheme="majorHAnsi" w:hAnsiTheme="majorHAnsi"/>
          <w:sz w:val="24"/>
        </w:rPr>
        <w:t>w pracy o podobnym charakterze,</w:t>
      </w:r>
    </w:p>
    <w:p w14:paraId="7EE4D2D4" w14:textId="77777777" w:rsidR="00F45BD3" w:rsidRPr="003333A1" w:rsidRDefault="00954510" w:rsidP="008240F7">
      <w:pPr>
        <w:spacing w:after="0"/>
        <w:contextualSpacing/>
        <w:jc w:val="both"/>
        <w:rPr>
          <w:rFonts w:asciiTheme="majorHAnsi" w:hAnsiTheme="majorHAnsi"/>
          <w:sz w:val="24"/>
        </w:rPr>
      </w:pPr>
      <w:r w:rsidRPr="003333A1">
        <w:rPr>
          <w:rFonts w:asciiTheme="majorHAnsi" w:hAnsiTheme="majorHAnsi"/>
          <w:sz w:val="24"/>
        </w:rPr>
        <w:t>- doświadczenie w pracy w ra</w:t>
      </w:r>
      <w:r w:rsidR="00F45BD3" w:rsidRPr="003333A1">
        <w:rPr>
          <w:rFonts w:asciiTheme="majorHAnsi" w:hAnsiTheme="majorHAnsi"/>
          <w:sz w:val="24"/>
        </w:rPr>
        <w:t>mach organizacji pozarządowych,</w:t>
      </w:r>
    </w:p>
    <w:p w14:paraId="2B791D62" w14:textId="20E8FD40" w:rsidR="00954510" w:rsidRPr="003333A1" w:rsidRDefault="00954510" w:rsidP="008240F7">
      <w:pPr>
        <w:spacing w:after="0"/>
        <w:contextualSpacing/>
        <w:jc w:val="both"/>
        <w:rPr>
          <w:rFonts w:asciiTheme="majorHAnsi" w:hAnsiTheme="majorHAnsi"/>
          <w:sz w:val="24"/>
        </w:rPr>
      </w:pPr>
      <w:r w:rsidRPr="003333A1">
        <w:rPr>
          <w:rFonts w:asciiTheme="majorHAnsi" w:hAnsiTheme="majorHAnsi"/>
          <w:sz w:val="24"/>
        </w:rPr>
        <w:t>- doświadczenie i wiedza na temat realizacji projektów</w:t>
      </w:r>
      <w:r w:rsidR="008240F7" w:rsidRPr="003333A1">
        <w:rPr>
          <w:rFonts w:asciiTheme="majorHAnsi" w:hAnsiTheme="majorHAnsi"/>
          <w:sz w:val="24"/>
        </w:rPr>
        <w:t>,</w:t>
      </w:r>
    </w:p>
    <w:p w14:paraId="048F439B" w14:textId="0FAC2246" w:rsidR="008240F7" w:rsidRPr="00C67565" w:rsidRDefault="008240F7" w:rsidP="008240F7">
      <w:pPr>
        <w:spacing w:after="0"/>
        <w:contextualSpacing/>
        <w:jc w:val="both"/>
        <w:rPr>
          <w:rFonts w:asciiTheme="majorHAnsi" w:hAnsiTheme="majorHAnsi"/>
          <w:sz w:val="24"/>
        </w:rPr>
      </w:pPr>
    </w:p>
    <w:p w14:paraId="6068F092" w14:textId="77777777" w:rsidR="00F45BD3" w:rsidRPr="003606ED" w:rsidRDefault="00F45BD3" w:rsidP="00F45BD3">
      <w:pPr>
        <w:contextualSpacing/>
        <w:jc w:val="both"/>
        <w:rPr>
          <w:rFonts w:asciiTheme="majorHAnsi" w:hAnsiTheme="majorHAnsi"/>
          <w:sz w:val="24"/>
          <w:highlight w:val="yellow"/>
        </w:rPr>
      </w:pPr>
    </w:p>
    <w:p w14:paraId="34E2052E" w14:textId="59AB8E33" w:rsidR="00954510" w:rsidRPr="003333A1" w:rsidRDefault="00954510" w:rsidP="00FC4B70">
      <w:pPr>
        <w:contextualSpacing/>
        <w:rPr>
          <w:rFonts w:asciiTheme="majorHAnsi" w:hAnsiTheme="majorHAnsi"/>
          <w:b/>
          <w:bCs/>
          <w:sz w:val="24"/>
        </w:rPr>
      </w:pPr>
      <w:r w:rsidRPr="003333A1">
        <w:rPr>
          <w:rFonts w:asciiTheme="majorHAnsi" w:hAnsiTheme="majorHAnsi"/>
          <w:b/>
          <w:bCs/>
          <w:sz w:val="24"/>
        </w:rPr>
        <w:t>Zakres obowiązkó</w:t>
      </w:r>
      <w:r w:rsidR="00781AA0" w:rsidRPr="003333A1">
        <w:rPr>
          <w:rFonts w:asciiTheme="majorHAnsi" w:hAnsiTheme="majorHAnsi"/>
          <w:b/>
          <w:bCs/>
          <w:sz w:val="24"/>
        </w:rPr>
        <w:t xml:space="preserve">w </w:t>
      </w:r>
      <w:r w:rsidRPr="003333A1">
        <w:rPr>
          <w:rFonts w:asciiTheme="majorHAnsi" w:hAnsiTheme="majorHAnsi"/>
          <w:b/>
          <w:bCs/>
          <w:sz w:val="24"/>
        </w:rPr>
        <w:t>obejmuje m.in.:</w:t>
      </w:r>
    </w:p>
    <w:p w14:paraId="1E77D43D" w14:textId="55D17D4E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Opracowywanie sprawozdań, m.in. z realizacji LSR dla Zarządu i IZ,</w:t>
      </w:r>
    </w:p>
    <w:p w14:paraId="7615ED2B" w14:textId="68D2CDC3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Udział w naradach, sympozjach, szkoleniach, uroczystościach związanych z działalnością Stowarzyszenia</w:t>
      </w:r>
    </w:p>
    <w:p w14:paraId="42386FA0" w14:textId="1E1C142A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Obsługa imprez wewnętrznych – spotkań, narad, przyjęć delegacji i gości LGD,</w:t>
      </w:r>
    </w:p>
    <w:p w14:paraId="0A1F2146" w14:textId="0F9860B1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Rejestracja wniosków,</w:t>
      </w:r>
    </w:p>
    <w:p w14:paraId="674C2D3B" w14:textId="2C23CDC6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Pełna obsługa grantów, w tym:</w:t>
      </w:r>
    </w:p>
    <w:p w14:paraId="7070101D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informowanie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 xml:space="preserve"> o decyzji w sprawie zmiany umowy, </w:t>
      </w:r>
    </w:p>
    <w:p w14:paraId="16272704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color w:val="FF0000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- udostępnianie wniosku o płatność do projektu grantowego w systemie IT,</w:t>
      </w:r>
    </w:p>
    <w:p w14:paraId="77108F4E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wzywanie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 xml:space="preserve"> do złożenia wniosku o płatność,</w:t>
      </w:r>
    </w:p>
    <w:p w14:paraId="51568EC8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- rozpatrywanie wniosków o płatność dotyczących Grantów,</w:t>
      </w:r>
    </w:p>
    <w:p w14:paraId="00B07AC8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wezwanie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 xml:space="preserve"> do uzupełnienia lub poprawienie wniosku o płatność lub dostarczenia dodatkowych dokumentów i złożenia dodatkowych wyjaśnień,</w:t>
      </w:r>
    </w:p>
    <w:p w14:paraId="0D630242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informowanie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 xml:space="preserve"> o wynikach weryfikacji wniosku o płatność,</w:t>
      </w:r>
    </w:p>
    <w:p w14:paraId="2A5A48EA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lastRenderedPageBreak/>
        <w:t>- informowanie o opóźnieniach w wypłacie kwoty grantu,</w:t>
      </w:r>
    </w:p>
    <w:p w14:paraId="64ABFB0E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udostępnianie sprawozdań końcowych dla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>,</w:t>
      </w:r>
    </w:p>
    <w:p w14:paraId="34CB3991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wzywanie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 xml:space="preserve"> do uzupełnienia lub poprawienia sprawozdania,</w:t>
      </w:r>
    </w:p>
    <w:p w14:paraId="736C3A00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wzywanie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 xml:space="preserve"> do zwrotu kwoty grantu lub jej części w przypadku pobrania nienależnie </w:t>
      </w:r>
      <w:r w:rsidRPr="000D0EF3">
        <w:rPr>
          <w:rFonts w:asciiTheme="majorHAnsi" w:hAnsiTheme="majorHAnsi"/>
          <w:sz w:val="24"/>
          <w:szCs w:val="24"/>
        </w:rPr>
        <w:br/>
        <w:t>lub w nadmiernej wysokości,</w:t>
      </w:r>
    </w:p>
    <w:p w14:paraId="19FA1966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wzywanie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 xml:space="preserve"> do wprowadzania zmian we wniosku,</w:t>
      </w:r>
    </w:p>
    <w:p w14:paraId="2AAD1A39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informowanie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 xml:space="preserve"> o odstąpieniu od konkursu,</w:t>
      </w:r>
    </w:p>
    <w:p w14:paraId="4DD3D113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wzywanie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 xml:space="preserve">, których operacje zostały wybrane do przyznania grantu i mieszczą </w:t>
      </w:r>
      <w:r w:rsidRPr="000D0EF3">
        <w:rPr>
          <w:rFonts w:asciiTheme="majorHAnsi" w:hAnsiTheme="majorHAnsi"/>
          <w:sz w:val="24"/>
          <w:szCs w:val="24"/>
        </w:rPr>
        <w:br/>
        <w:t>się w limicie dostępnych środków, by dostarczyli wymagane załączniki do wniosku w formie papierowej,</w:t>
      </w:r>
    </w:p>
    <w:p w14:paraId="5208B3F9" w14:textId="4DB0D836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Obsługa systemu IT,</w:t>
      </w:r>
    </w:p>
    <w:p w14:paraId="32ED2AC7" w14:textId="44AF00BA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Składanie projektów w ramach naborów z innych funduszy unijnych</w:t>
      </w:r>
    </w:p>
    <w:p w14:paraId="4F8EED88" w14:textId="265CF074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Realizacja projektów z innych funduszy unijnych  </w:t>
      </w:r>
    </w:p>
    <w:p w14:paraId="393B610F" w14:textId="3C915F72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Pomoc członkom Rady w zapewnieniu formalnej zgodności tworzonej dokumentacji,</w:t>
      </w:r>
    </w:p>
    <w:p w14:paraId="1DAEC24B" w14:textId="77777777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Udzielanie pomocy technicznej członkom Rady podczas posiedzeń,</w:t>
      </w:r>
    </w:p>
    <w:p w14:paraId="0EC68EB5" w14:textId="77777777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Generowanie wniosków o powierzenie grantu z systemu IT,</w:t>
      </w:r>
    </w:p>
    <w:p w14:paraId="660DAB80" w14:textId="06C2B547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Pomoc przy sporządzaniu protokołów z posiedzeń organów Stowarzyszenia, </w:t>
      </w:r>
    </w:p>
    <w:p w14:paraId="35794B3B" w14:textId="0519486E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Prowadzenie dokumentacji organów Stowarzyszenia, sporządzanie odpisów uchwał organów Stowarzyszenia,</w:t>
      </w:r>
    </w:p>
    <w:p w14:paraId="3C61CB6E" w14:textId="2B8842D0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Prowadzenie dokumentacji członkowskiej,</w:t>
      </w:r>
    </w:p>
    <w:p w14:paraId="07AA93D5" w14:textId="77777777" w:rsidR="000D0EF3" w:rsidRPr="000D0EF3" w:rsidRDefault="000D0EF3" w:rsidP="000D0EF3">
      <w:pPr>
        <w:pStyle w:val="Bezodstpw"/>
        <w:numPr>
          <w:ilvl w:val="0"/>
          <w:numId w:val="3"/>
        </w:numPr>
        <w:rPr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Inne prace określone przez przełożonego</w:t>
      </w:r>
    </w:p>
    <w:p w14:paraId="1B242834" w14:textId="3F6458AC" w:rsidR="00B72073" w:rsidRPr="000D0EF3" w:rsidRDefault="00226825" w:rsidP="000D0EF3">
      <w:pPr>
        <w:pStyle w:val="Bezodstpw"/>
        <w:ind w:left="720"/>
        <w:rPr>
          <w:sz w:val="24"/>
          <w:szCs w:val="24"/>
        </w:rPr>
      </w:pPr>
      <w:r w:rsidRPr="000D0EF3">
        <w:rPr>
          <w:rFonts w:asciiTheme="majorHAnsi" w:hAnsiTheme="majorHAnsi"/>
          <w:bCs/>
          <w:sz w:val="24"/>
          <w:szCs w:val="24"/>
        </w:rPr>
        <w:t xml:space="preserve"> </w:t>
      </w:r>
    </w:p>
    <w:p w14:paraId="55271773" w14:textId="77777777" w:rsidR="00954510" w:rsidRPr="00341CA7" w:rsidRDefault="00954510" w:rsidP="00FC4B70">
      <w:pPr>
        <w:rPr>
          <w:rFonts w:asciiTheme="majorHAnsi" w:hAnsiTheme="majorHAnsi"/>
          <w:sz w:val="24"/>
          <w:u w:val="single"/>
        </w:rPr>
      </w:pPr>
      <w:r w:rsidRPr="00341CA7">
        <w:rPr>
          <w:rFonts w:asciiTheme="majorHAnsi" w:hAnsiTheme="majorHAnsi"/>
          <w:b/>
          <w:bCs/>
          <w:sz w:val="24"/>
          <w:u w:val="single"/>
        </w:rPr>
        <w:t>Wymagane dokumenty:</w:t>
      </w:r>
    </w:p>
    <w:p w14:paraId="0AC02393" w14:textId="54A3D0E5" w:rsidR="00E23D34" w:rsidRPr="00341CA7" w:rsidRDefault="00954510" w:rsidP="00FC4B70">
      <w:pPr>
        <w:contextualSpacing/>
        <w:jc w:val="both"/>
        <w:rPr>
          <w:rFonts w:asciiTheme="majorHAnsi" w:hAnsiTheme="majorHAnsi"/>
          <w:sz w:val="24"/>
        </w:rPr>
      </w:pPr>
      <w:r w:rsidRPr="00341CA7">
        <w:rPr>
          <w:rFonts w:asciiTheme="majorHAnsi" w:hAnsiTheme="majorHAnsi"/>
          <w:sz w:val="24"/>
        </w:rPr>
        <w:t>- CV z opisem przebiegu pracy zawodowej</w:t>
      </w:r>
      <w:r w:rsidR="00E23D34" w:rsidRPr="00341CA7">
        <w:rPr>
          <w:rFonts w:asciiTheme="majorHAnsi" w:hAnsiTheme="majorHAnsi"/>
          <w:sz w:val="24"/>
        </w:rPr>
        <w:t xml:space="preserve"> oraz doświadczenia zawodowego,</w:t>
      </w:r>
    </w:p>
    <w:p w14:paraId="082178B3" w14:textId="77777777" w:rsidR="00E23D34" w:rsidRPr="00341CA7" w:rsidRDefault="00954510" w:rsidP="00FC4B70">
      <w:pPr>
        <w:contextualSpacing/>
        <w:jc w:val="both"/>
        <w:rPr>
          <w:rFonts w:asciiTheme="majorHAnsi" w:hAnsiTheme="majorHAnsi"/>
          <w:sz w:val="24"/>
        </w:rPr>
      </w:pPr>
      <w:r w:rsidRPr="00341CA7">
        <w:rPr>
          <w:rFonts w:asciiTheme="majorHAnsi" w:hAnsiTheme="majorHAnsi"/>
          <w:sz w:val="24"/>
        </w:rPr>
        <w:t>- pisemne oświadczenie o niekaral</w:t>
      </w:r>
      <w:r w:rsidR="00E23D34" w:rsidRPr="00341CA7">
        <w:rPr>
          <w:rFonts w:asciiTheme="majorHAnsi" w:hAnsiTheme="majorHAnsi"/>
          <w:sz w:val="24"/>
        </w:rPr>
        <w:t>ności,</w:t>
      </w:r>
    </w:p>
    <w:p w14:paraId="07202AA5" w14:textId="7C804390" w:rsidR="00D75EA4" w:rsidRPr="00341CA7" w:rsidRDefault="00E23D34" w:rsidP="00D75EA4">
      <w:pPr>
        <w:contextualSpacing/>
        <w:jc w:val="both"/>
        <w:rPr>
          <w:rFonts w:asciiTheme="majorHAnsi" w:hAnsiTheme="majorHAnsi"/>
          <w:sz w:val="24"/>
        </w:rPr>
      </w:pPr>
      <w:r w:rsidRPr="00341CA7">
        <w:rPr>
          <w:rFonts w:asciiTheme="majorHAnsi" w:hAnsiTheme="majorHAnsi"/>
          <w:sz w:val="24"/>
        </w:rPr>
        <w:t xml:space="preserve">- </w:t>
      </w:r>
      <w:r w:rsidR="00954510" w:rsidRPr="00341CA7">
        <w:rPr>
          <w:rFonts w:asciiTheme="majorHAnsi" w:hAnsiTheme="majorHAnsi"/>
          <w:sz w:val="24"/>
        </w:rPr>
        <w:t>oświadczenie</w:t>
      </w:r>
      <w:r w:rsidR="00341CA7">
        <w:rPr>
          <w:rFonts w:asciiTheme="majorHAnsi" w:hAnsiTheme="majorHAnsi"/>
          <w:sz w:val="24"/>
        </w:rPr>
        <w:t xml:space="preserve">, </w:t>
      </w:r>
      <w:r w:rsidR="00954510" w:rsidRPr="00341CA7">
        <w:rPr>
          <w:rFonts w:asciiTheme="majorHAnsi" w:hAnsiTheme="majorHAnsi"/>
          <w:sz w:val="24"/>
        </w:rPr>
        <w:t>że kandydat wyraża zgodę na przetwarzanie swoich danych osobowych dla potrzeb procesu rekrutacji</w:t>
      </w:r>
      <w:r w:rsidR="00270DC7" w:rsidRPr="00341CA7">
        <w:rPr>
          <w:rFonts w:asciiTheme="majorHAnsi" w:hAnsiTheme="majorHAnsi"/>
          <w:sz w:val="24"/>
        </w:rPr>
        <w:t>,</w:t>
      </w:r>
      <w:r w:rsidR="00954510" w:rsidRPr="00341CA7">
        <w:rPr>
          <w:rFonts w:asciiTheme="majorHAnsi" w:hAnsiTheme="majorHAnsi"/>
          <w:sz w:val="24"/>
        </w:rPr>
        <w:t xml:space="preserve"> </w:t>
      </w:r>
      <w:r w:rsidR="00270DC7" w:rsidRPr="00341CA7">
        <w:rPr>
          <w:rFonts w:asciiTheme="majorHAnsi" w:hAnsiTheme="majorHAnsi"/>
          <w:sz w:val="24"/>
        </w:rPr>
        <w:t xml:space="preserve">zgodnie z </w:t>
      </w:r>
      <w:r w:rsidR="00D75EA4" w:rsidRPr="00341CA7">
        <w:rPr>
          <w:rFonts w:asciiTheme="majorHAnsi" w:hAnsiTheme="majorHAnsi"/>
          <w:sz w:val="24"/>
        </w:rPr>
        <w:t>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 w:rsidR="000B7CD3" w:rsidRPr="00341CA7">
        <w:rPr>
          <w:rFonts w:asciiTheme="majorHAnsi" w:hAnsiTheme="majorHAnsi"/>
          <w:sz w:val="24"/>
        </w:rPr>
        <w:t xml:space="preserve">, </w:t>
      </w:r>
      <w:proofErr w:type="spellStart"/>
      <w:r w:rsidR="000B7CD3" w:rsidRPr="00341CA7">
        <w:rPr>
          <w:rFonts w:asciiTheme="majorHAnsi" w:hAnsiTheme="majorHAnsi"/>
          <w:sz w:val="24"/>
        </w:rPr>
        <w:t>publ</w:t>
      </w:r>
      <w:proofErr w:type="spellEnd"/>
      <w:r w:rsidR="000B7CD3" w:rsidRPr="00341CA7">
        <w:rPr>
          <w:rFonts w:asciiTheme="majorHAnsi" w:hAnsiTheme="majorHAnsi"/>
          <w:sz w:val="24"/>
        </w:rPr>
        <w:t xml:space="preserve">. Dz. Urz. UE L Nr 119 s.1 </w:t>
      </w:r>
    </w:p>
    <w:p w14:paraId="17C7F698" w14:textId="77777777" w:rsidR="007813C5" w:rsidRPr="003606ED" w:rsidRDefault="007813C5" w:rsidP="00FC4B70">
      <w:pPr>
        <w:contextualSpacing/>
        <w:jc w:val="both"/>
        <w:rPr>
          <w:rFonts w:asciiTheme="majorHAnsi" w:hAnsiTheme="majorHAnsi"/>
          <w:sz w:val="24"/>
          <w:highlight w:val="yellow"/>
        </w:rPr>
      </w:pPr>
    </w:p>
    <w:p w14:paraId="345FBF73" w14:textId="77777777" w:rsidR="00E23D34" w:rsidRPr="003606ED" w:rsidRDefault="00E23D34" w:rsidP="00FC4B70">
      <w:pPr>
        <w:contextualSpacing/>
        <w:jc w:val="both"/>
        <w:rPr>
          <w:rFonts w:asciiTheme="majorHAnsi" w:hAnsiTheme="majorHAnsi"/>
          <w:color w:val="FF0000"/>
          <w:sz w:val="24"/>
          <w:highlight w:val="yellow"/>
          <w:u w:val="single"/>
        </w:rPr>
      </w:pPr>
    </w:p>
    <w:p w14:paraId="58405D0B" w14:textId="77777777" w:rsidR="00954510" w:rsidRPr="00341CA7" w:rsidRDefault="00954510" w:rsidP="00FC4B70">
      <w:pPr>
        <w:jc w:val="both"/>
        <w:rPr>
          <w:rFonts w:asciiTheme="majorHAnsi" w:hAnsiTheme="majorHAnsi"/>
          <w:color w:val="FF0000"/>
          <w:sz w:val="24"/>
          <w:u w:val="single"/>
        </w:rPr>
      </w:pPr>
      <w:r w:rsidRPr="00341CA7">
        <w:rPr>
          <w:rFonts w:asciiTheme="majorHAnsi" w:hAnsiTheme="majorHAnsi"/>
          <w:color w:val="FF0000"/>
          <w:sz w:val="24"/>
          <w:u w:val="single"/>
        </w:rPr>
        <w:t>Dokumenty muszą być opatrzone datą sporządzenia i podpisane.</w:t>
      </w:r>
    </w:p>
    <w:p w14:paraId="383E46AA" w14:textId="77777777" w:rsidR="000B7CD3" w:rsidRDefault="000B7CD3" w:rsidP="00FC4B70">
      <w:pPr>
        <w:jc w:val="both"/>
        <w:rPr>
          <w:rFonts w:asciiTheme="majorHAnsi" w:hAnsiTheme="majorHAnsi"/>
          <w:color w:val="FF0000"/>
          <w:sz w:val="24"/>
          <w:u w:val="single"/>
        </w:rPr>
      </w:pPr>
    </w:p>
    <w:p w14:paraId="4829AF2A" w14:textId="77777777" w:rsidR="00683AA2" w:rsidRPr="00AF63DE" w:rsidRDefault="00683AA2" w:rsidP="00683AA2">
      <w:pPr>
        <w:jc w:val="center"/>
        <w:rPr>
          <w:rFonts w:asciiTheme="majorHAnsi" w:hAnsiTheme="majorHAnsi"/>
          <w:b/>
          <w:bCs/>
          <w:color w:val="0070C0"/>
          <w:sz w:val="24"/>
        </w:rPr>
      </w:pPr>
      <w:r w:rsidRPr="00AF63DE">
        <w:rPr>
          <w:rFonts w:asciiTheme="majorHAnsi" w:hAnsiTheme="majorHAnsi"/>
          <w:b/>
          <w:bCs/>
          <w:color w:val="0070C0"/>
          <w:sz w:val="24"/>
        </w:rPr>
        <w:t>Termin i miejsce składania wymaganych dokumentów</w:t>
      </w:r>
    </w:p>
    <w:p w14:paraId="0231BC12" w14:textId="0C28FD76" w:rsidR="00683AA2" w:rsidRPr="00AF63DE" w:rsidRDefault="00683AA2" w:rsidP="00683AA2">
      <w:pPr>
        <w:jc w:val="both"/>
        <w:rPr>
          <w:rFonts w:asciiTheme="majorHAnsi" w:hAnsiTheme="majorHAnsi"/>
          <w:b/>
          <w:bCs/>
          <w:color w:val="0070C0"/>
          <w:sz w:val="24"/>
        </w:rPr>
      </w:pPr>
      <w:r w:rsidRPr="00AF63DE">
        <w:rPr>
          <w:rFonts w:asciiTheme="majorHAnsi" w:hAnsiTheme="majorHAnsi"/>
          <w:b/>
          <w:bCs/>
          <w:color w:val="0070C0"/>
          <w:sz w:val="24"/>
        </w:rPr>
        <w:t xml:space="preserve">Oferty wraz z wymaganymi załącznikami należy składać w nieprzekraczalnym terminie do dnia </w:t>
      </w:r>
      <w:r w:rsidR="00080B10">
        <w:rPr>
          <w:rFonts w:asciiTheme="majorHAnsi" w:hAnsiTheme="majorHAnsi"/>
          <w:b/>
          <w:bCs/>
          <w:color w:val="0070C0"/>
          <w:sz w:val="24"/>
        </w:rPr>
        <w:t>1</w:t>
      </w:r>
      <w:r w:rsidR="00570AD2">
        <w:rPr>
          <w:rFonts w:asciiTheme="majorHAnsi" w:hAnsiTheme="majorHAnsi"/>
          <w:b/>
          <w:bCs/>
          <w:color w:val="0070C0"/>
          <w:sz w:val="24"/>
        </w:rPr>
        <w:t>8</w:t>
      </w:r>
      <w:r w:rsidR="007813C5">
        <w:rPr>
          <w:rFonts w:asciiTheme="majorHAnsi" w:hAnsiTheme="majorHAnsi"/>
          <w:b/>
          <w:bCs/>
          <w:color w:val="0070C0"/>
          <w:sz w:val="24"/>
        </w:rPr>
        <w:t>.</w:t>
      </w:r>
      <w:r w:rsidR="00080B10">
        <w:rPr>
          <w:rFonts w:asciiTheme="majorHAnsi" w:hAnsiTheme="majorHAnsi"/>
          <w:b/>
          <w:bCs/>
          <w:color w:val="0070C0"/>
          <w:sz w:val="24"/>
        </w:rPr>
        <w:t>06</w:t>
      </w:r>
      <w:r w:rsidR="007813C5">
        <w:rPr>
          <w:rFonts w:asciiTheme="majorHAnsi" w:hAnsiTheme="majorHAnsi"/>
          <w:b/>
          <w:bCs/>
          <w:color w:val="0070C0"/>
          <w:sz w:val="24"/>
        </w:rPr>
        <w:t>.</w:t>
      </w:r>
      <w:r w:rsidR="00AF63DE" w:rsidRPr="00AF63DE">
        <w:rPr>
          <w:rFonts w:asciiTheme="majorHAnsi" w:hAnsiTheme="majorHAnsi"/>
          <w:b/>
          <w:bCs/>
          <w:color w:val="0070C0"/>
          <w:sz w:val="24"/>
        </w:rPr>
        <w:t>202</w:t>
      </w:r>
      <w:r w:rsidR="00080B10">
        <w:rPr>
          <w:rFonts w:asciiTheme="majorHAnsi" w:hAnsiTheme="majorHAnsi"/>
          <w:b/>
          <w:bCs/>
          <w:color w:val="0070C0"/>
          <w:sz w:val="24"/>
        </w:rPr>
        <w:t>5</w:t>
      </w:r>
      <w:r w:rsidRPr="00AF63DE">
        <w:rPr>
          <w:rFonts w:asciiTheme="majorHAnsi" w:hAnsiTheme="majorHAnsi"/>
          <w:b/>
          <w:bCs/>
          <w:color w:val="0070C0"/>
          <w:sz w:val="24"/>
        </w:rPr>
        <w:t xml:space="preserve"> roku</w:t>
      </w:r>
      <w:r w:rsidR="0051150E" w:rsidRPr="00AF63DE">
        <w:rPr>
          <w:rFonts w:asciiTheme="majorHAnsi" w:hAnsiTheme="majorHAnsi"/>
          <w:b/>
          <w:bCs/>
          <w:color w:val="0070C0"/>
          <w:sz w:val="24"/>
        </w:rPr>
        <w:t xml:space="preserve"> (tj.</w:t>
      </w:r>
      <w:r w:rsidR="00F466E4" w:rsidRPr="00AF63DE">
        <w:rPr>
          <w:rFonts w:asciiTheme="majorHAnsi" w:hAnsiTheme="majorHAnsi"/>
          <w:b/>
          <w:bCs/>
          <w:color w:val="0070C0"/>
          <w:sz w:val="24"/>
        </w:rPr>
        <w:t xml:space="preserve"> </w:t>
      </w:r>
      <w:r w:rsidR="002D77AB">
        <w:rPr>
          <w:rFonts w:asciiTheme="majorHAnsi" w:hAnsiTheme="majorHAnsi"/>
          <w:b/>
          <w:bCs/>
          <w:color w:val="0070C0"/>
          <w:sz w:val="24"/>
        </w:rPr>
        <w:t>środa</w:t>
      </w:r>
      <w:r w:rsidR="0051150E" w:rsidRPr="00AF63DE">
        <w:rPr>
          <w:rFonts w:asciiTheme="majorHAnsi" w:hAnsiTheme="majorHAnsi"/>
          <w:b/>
          <w:bCs/>
          <w:color w:val="0070C0"/>
          <w:sz w:val="24"/>
        </w:rPr>
        <w:t>)</w:t>
      </w:r>
      <w:r w:rsidRPr="00AF63DE">
        <w:rPr>
          <w:rFonts w:asciiTheme="majorHAnsi" w:hAnsiTheme="majorHAnsi"/>
          <w:b/>
          <w:bCs/>
          <w:color w:val="0070C0"/>
          <w:sz w:val="24"/>
        </w:rPr>
        <w:t xml:space="preserve"> w godzinach od 7:30 </w:t>
      </w:r>
      <w:r w:rsidRPr="00AF63DE">
        <w:rPr>
          <w:rFonts w:asciiTheme="majorHAnsi" w:hAnsiTheme="majorHAnsi"/>
          <w:b/>
          <w:bCs/>
          <w:color w:val="0070C0"/>
          <w:sz w:val="24"/>
        </w:rPr>
        <w:br/>
        <w:t>do 15:30  w siedzibie Stowarzyszenia,</w:t>
      </w:r>
      <w:r w:rsidR="00D024B5" w:rsidRPr="00AF63DE">
        <w:rPr>
          <w:rFonts w:asciiTheme="majorHAnsi" w:hAnsiTheme="majorHAnsi"/>
          <w:b/>
          <w:bCs/>
          <w:color w:val="0070C0"/>
          <w:sz w:val="24"/>
        </w:rPr>
        <w:t xml:space="preserve"> </w:t>
      </w:r>
      <w:r w:rsidR="00AF63DE" w:rsidRPr="00AF63DE">
        <w:rPr>
          <w:rFonts w:asciiTheme="majorHAnsi" w:hAnsiTheme="majorHAnsi"/>
          <w:b/>
          <w:bCs/>
          <w:color w:val="0070C0"/>
          <w:sz w:val="24"/>
        </w:rPr>
        <w:t>Rudy-Rysie 74</w:t>
      </w:r>
      <w:r w:rsidR="00D024B5" w:rsidRPr="00AF63DE">
        <w:rPr>
          <w:rFonts w:asciiTheme="majorHAnsi" w:hAnsiTheme="majorHAnsi"/>
          <w:b/>
          <w:bCs/>
          <w:color w:val="0070C0"/>
          <w:sz w:val="24"/>
        </w:rPr>
        <w:t>, 32-820 Szczurowa</w:t>
      </w:r>
      <w:r w:rsidR="00AF63DE" w:rsidRPr="00AF63DE">
        <w:rPr>
          <w:rFonts w:asciiTheme="majorHAnsi" w:hAnsiTheme="majorHAnsi"/>
          <w:b/>
          <w:bCs/>
          <w:color w:val="0070C0"/>
          <w:sz w:val="24"/>
        </w:rPr>
        <w:t>.</w:t>
      </w:r>
    </w:p>
    <w:p w14:paraId="4908C1E6" w14:textId="35F7D60C" w:rsidR="00683AA2" w:rsidRPr="00AF63DE" w:rsidRDefault="00683AA2" w:rsidP="00683AA2">
      <w:pPr>
        <w:jc w:val="both"/>
        <w:rPr>
          <w:rFonts w:asciiTheme="majorHAnsi" w:hAnsiTheme="majorHAnsi"/>
          <w:b/>
          <w:bCs/>
          <w:sz w:val="24"/>
        </w:rPr>
      </w:pPr>
      <w:r w:rsidRPr="003606ED">
        <w:rPr>
          <w:rFonts w:asciiTheme="majorHAnsi" w:hAnsiTheme="majorHAnsi"/>
          <w:sz w:val="24"/>
          <w:highlight w:val="yellow"/>
        </w:rPr>
        <w:br/>
      </w:r>
      <w:r w:rsidRPr="00AF63DE">
        <w:rPr>
          <w:rFonts w:asciiTheme="majorHAnsi" w:hAnsiTheme="majorHAnsi"/>
          <w:sz w:val="24"/>
        </w:rPr>
        <w:t xml:space="preserve">Dokumenty należy składać osobiście, w zamkniętej kopercie z podanym adresem </w:t>
      </w:r>
      <w:r w:rsidR="005F40AB" w:rsidRPr="00AF63DE">
        <w:rPr>
          <w:rFonts w:asciiTheme="majorHAnsi" w:hAnsiTheme="majorHAnsi"/>
          <w:sz w:val="24"/>
        </w:rPr>
        <w:br/>
      </w:r>
      <w:r w:rsidRPr="00AF63DE">
        <w:rPr>
          <w:rFonts w:asciiTheme="majorHAnsi" w:hAnsiTheme="majorHAnsi"/>
          <w:sz w:val="24"/>
        </w:rPr>
        <w:t xml:space="preserve">do korespondencji, numerem telefonu kontaktowego i dopiskiem </w:t>
      </w:r>
      <w:r w:rsidRPr="00AF63DE">
        <w:rPr>
          <w:rFonts w:asciiTheme="majorHAnsi" w:hAnsiTheme="majorHAnsi"/>
          <w:b/>
          <w:bCs/>
          <w:sz w:val="24"/>
        </w:rPr>
        <w:t xml:space="preserve">„Nabór kandydatów </w:t>
      </w:r>
      <w:r w:rsidRPr="00AF63DE">
        <w:rPr>
          <w:rFonts w:asciiTheme="majorHAnsi" w:hAnsiTheme="majorHAnsi"/>
          <w:b/>
          <w:bCs/>
          <w:sz w:val="24"/>
        </w:rPr>
        <w:lastRenderedPageBreak/>
        <w:t xml:space="preserve">na stanowisko </w:t>
      </w:r>
      <w:r w:rsidR="00AF63DE" w:rsidRPr="00AF63DE">
        <w:rPr>
          <w:rFonts w:asciiTheme="majorHAnsi" w:hAnsiTheme="majorHAnsi"/>
          <w:b/>
          <w:bCs/>
          <w:sz w:val="24"/>
        </w:rPr>
        <w:t xml:space="preserve">Specjalista ds. funduszy unijnych i </w:t>
      </w:r>
      <w:r w:rsidR="00080B10">
        <w:rPr>
          <w:rFonts w:asciiTheme="majorHAnsi" w:hAnsiTheme="majorHAnsi"/>
          <w:b/>
          <w:bCs/>
          <w:sz w:val="24"/>
        </w:rPr>
        <w:t>rozliczeń</w:t>
      </w:r>
      <w:r w:rsidRPr="00AF63DE">
        <w:rPr>
          <w:rFonts w:asciiTheme="majorHAnsi" w:hAnsiTheme="majorHAnsi"/>
          <w:b/>
          <w:bCs/>
          <w:sz w:val="24"/>
        </w:rPr>
        <w:t>"</w:t>
      </w:r>
      <w:r w:rsidRPr="00AF63DE">
        <w:rPr>
          <w:rFonts w:asciiTheme="majorHAnsi" w:hAnsiTheme="majorHAnsi"/>
          <w:sz w:val="24"/>
        </w:rPr>
        <w:t>. Aplikacje, które wpłyną po terminie, nie będą rozpatrywane.</w:t>
      </w:r>
    </w:p>
    <w:p w14:paraId="700379B5" w14:textId="4ECF5556" w:rsidR="00683AA2" w:rsidRPr="00AF63DE" w:rsidRDefault="00683AA2" w:rsidP="00683AA2">
      <w:pPr>
        <w:jc w:val="both"/>
        <w:rPr>
          <w:rFonts w:asciiTheme="majorHAnsi" w:hAnsiTheme="majorHAnsi"/>
          <w:sz w:val="24"/>
        </w:rPr>
      </w:pPr>
      <w:r w:rsidRPr="00AF63DE">
        <w:rPr>
          <w:rFonts w:asciiTheme="majorHAnsi" w:hAnsiTheme="majorHAnsi"/>
          <w:sz w:val="24"/>
        </w:rPr>
        <w:t xml:space="preserve">Po upływnie terminu do złożenia dokumentów informacja o wyniku naboru podana będzie do publicznej wiadomości na stronie internetowej Nadwiślańskiej Grupy Działania „E.O.CENOMA” </w:t>
      </w:r>
      <w:r w:rsidRPr="00AF63DE">
        <w:rPr>
          <w:rFonts w:asciiTheme="majorHAnsi" w:hAnsiTheme="majorHAnsi"/>
          <w:b/>
          <w:bCs/>
          <w:sz w:val="24"/>
        </w:rPr>
        <w:t>(</w:t>
      </w:r>
      <w:hyperlink r:id="rId6" w:history="1">
        <w:r w:rsidR="00D75EA4" w:rsidRPr="00AF63DE">
          <w:rPr>
            <w:rStyle w:val="Hipercze"/>
            <w:rFonts w:asciiTheme="majorHAnsi" w:hAnsiTheme="majorHAnsi"/>
            <w:b/>
            <w:bCs/>
            <w:sz w:val="24"/>
          </w:rPr>
          <w:t>www.cenoma.pl</w:t>
        </w:r>
      </w:hyperlink>
      <w:r w:rsidRPr="00AF63DE">
        <w:rPr>
          <w:rFonts w:asciiTheme="majorHAnsi" w:hAnsiTheme="majorHAnsi"/>
          <w:b/>
          <w:bCs/>
          <w:sz w:val="24"/>
        </w:rPr>
        <w:t>)</w:t>
      </w:r>
      <w:r w:rsidR="00C67565">
        <w:rPr>
          <w:rFonts w:asciiTheme="majorHAnsi" w:hAnsiTheme="majorHAnsi"/>
          <w:sz w:val="24"/>
        </w:rPr>
        <w:t xml:space="preserve">. </w:t>
      </w:r>
    </w:p>
    <w:p w14:paraId="50610DD6" w14:textId="77777777" w:rsidR="00683AA2" w:rsidRPr="00AF63DE" w:rsidRDefault="005F40AB" w:rsidP="00683AA2">
      <w:pPr>
        <w:jc w:val="both"/>
        <w:rPr>
          <w:rFonts w:asciiTheme="majorHAnsi" w:hAnsiTheme="majorHAnsi"/>
          <w:sz w:val="24"/>
        </w:rPr>
      </w:pPr>
      <w:r w:rsidRPr="00AF63DE">
        <w:rPr>
          <w:rFonts w:asciiTheme="majorHAnsi" w:hAnsiTheme="majorHAnsi"/>
          <w:sz w:val="24"/>
        </w:rPr>
        <w:t>Zarząd</w:t>
      </w:r>
      <w:r w:rsidR="000B7CD3" w:rsidRPr="00AF63DE">
        <w:rPr>
          <w:rFonts w:asciiTheme="majorHAnsi" w:hAnsiTheme="majorHAnsi"/>
          <w:sz w:val="24"/>
        </w:rPr>
        <w:t xml:space="preserve"> i Dyrektor Biura</w:t>
      </w:r>
      <w:r w:rsidRPr="00AF63DE">
        <w:rPr>
          <w:rFonts w:asciiTheme="majorHAnsi" w:hAnsiTheme="majorHAnsi"/>
          <w:sz w:val="24"/>
        </w:rPr>
        <w:t xml:space="preserve"> </w:t>
      </w:r>
      <w:r w:rsidR="00625B93" w:rsidRPr="00AF63DE">
        <w:rPr>
          <w:rFonts w:asciiTheme="majorHAnsi" w:hAnsiTheme="majorHAnsi"/>
          <w:sz w:val="24"/>
        </w:rPr>
        <w:t xml:space="preserve">Nadwiślańskiej Grupy Działania </w:t>
      </w:r>
      <w:r w:rsidR="00D024B5" w:rsidRPr="00AF63DE">
        <w:rPr>
          <w:rFonts w:asciiTheme="majorHAnsi" w:hAnsiTheme="majorHAnsi"/>
          <w:sz w:val="24"/>
        </w:rPr>
        <w:t>„E.O.CENOMA” zastrzega sobie możliwość przeprowadzenia rozmowy kwalifikacyjnej</w:t>
      </w:r>
      <w:r w:rsidR="00683AA2" w:rsidRPr="00AF63DE">
        <w:rPr>
          <w:rFonts w:asciiTheme="majorHAnsi" w:hAnsiTheme="majorHAnsi"/>
          <w:sz w:val="24"/>
        </w:rPr>
        <w:t>  z kandydatami.</w:t>
      </w:r>
    </w:p>
    <w:p w14:paraId="365CB8F6" w14:textId="7FDB58CE" w:rsidR="00683AA2" w:rsidRPr="00683AA2" w:rsidRDefault="00683AA2" w:rsidP="00683AA2">
      <w:pPr>
        <w:jc w:val="both"/>
        <w:rPr>
          <w:rFonts w:asciiTheme="majorHAnsi" w:hAnsiTheme="majorHAnsi"/>
          <w:sz w:val="24"/>
        </w:rPr>
      </w:pPr>
      <w:r w:rsidRPr="00AF63DE">
        <w:rPr>
          <w:rFonts w:asciiTheme="majorHAnsi" w:hAnsiTheme="majorHAnsi"/>
          <w:sz w:val="24"/>
        </w:rPr>
        <w:t>Nadwiślańska Grupa Działania „E.O.CENOMA” zast</w:t>
      </w:r>
      <w:r w:rsidR="005F40AB" w:rsidRPr="00AF63DE">
        <w:rPr>
          <w:rFonts w:asciiTheme="majorHAnsi" w:hAnsiTheme="majorHAnsi"/>
          <w:sz w:val="24"/>
        </w:rPr>
        <w:t xml:space="preserve">rzega sobie możliwość do anulowania </w:t>
      </w:r>
      <w:r w:rsidRPr="00AF63DE">
        <w:rPr>
          <w:rFonts w:asciiTheme="majorHAnsi" w:hAnsiTheme="majorHAnsi"/>
          <w:sz w:val="24"/>
        </w:rPr>
        <w:t xml:space="preserve">konkursu </w:t>
      </w:r>
      <w:r w:rsidR="005F40AB" w:rsidRPr="00AF63DE">
        <w:rPr>
          <w:rFonts w:asciiTheme="majorHAnsi" w:hAnsiTheme="majorHAnsi"/>
          <w:sz w:val="24"/>
        </w:rPr>
        <w:t xml:space="preserve">na stanowisko </w:t>
      </w:r>
      <w:r w:rsidR="00AF63DE" w:rsidRPr="00AF63DE">
        <w:rPr>
          <w:rFonts w:asciiTheme="majorHAnsi" w:hAnsiTheme="majorHAnsi"/>
          <w:sz w:val="24"/>
        </w:rPr>
        <w:t xml:space="preserve">Specjalista ds. funduszy unijnych i </w:t>
      </w:r>
      <w:r w:rsidR="00080B10">
        <w:rPr>
          <w:rFonts w:asciiTheme="majorHAnsi" w:hAnsiTheme="majorHAnsi"/>
          <w:sz w:val="24"/>
        </w:rPr>
        <w:t>rozliczeń</w:t>
      </w:r>
      <w:r w:rsidR="005F40AB" w:rsidRPr="00AF63DE">
        <w:rPr>
          <w:rFonts w:asciiTheme="majorHAnsi" w:hAnsiTheme="majorHAnsi"/>
          <w:sz w:val="24"/>
        </w:rPr>
        <w:t xml:space="preserve"> </w:t>
      </w:r>
      <w:r w:rsidR="00625B93" w:rsidRPr="00AF63DE">
        <w:rPr>
          <w:rFonts w:asciiTheme="majorHAnsi" w:hAnsiTheme="majorHAnsi"/>
          <w:sz w:val="24"/>
        </w:rPr>
        <w:t>bez podania przyczyny.</w:t>
      </w:r>
      <w:r w:rsidR="00625B93">
        <w:rPr>
          <w:rFonts w:asciiTheme="majorHAnsi" w:hAnsiTheme="majorHAnsi"/>
          <w:sz w:val="24"/>
        </w:rPr>
        <w:t xml:space="preserve"> </w:t>
      </w:r>
    </w:p>
    <w:p w14:paraId="1E3096A0" w14:textId="77777777" w:rsidR="00D73F0D" w:rsidRDefault="00D73F0D"/>
    <w:sectPr w:rsidR="00D73F0D" w:rsidSect="00FC4B7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E6F67"/>
    <w:multiLevelType w:val="hybridMultilevel"/>
    <w:tmpl w:val="9F6433F6"/>
    <w:lvl w:ilvl="0" w:tplc="BE0A3442">
      <w:start w:val="1"/>
      <w:numFmt w:val="decimal"/>
      <w:lvlText w:val="%1."/>
      <w:lvlJc w:val="left"/>
      <w:pPr>
        <w:ind w:left="928" w:hanging="360"/>
      </w:pPr>
      <w:rPr>
        <w:rFonts w:asciiTheme="majorHAnsi" w:eastAsiaTheme="minorHAnsi" w:hAnsiTheme="maj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C141DE"/>
    <w:multiLevelType w:val="hybridMultilevel"/>
    <w:tmpl w:val="35D8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4286F"/>
    <w:multiLevelType w:val="hybridMultilevel"/>
    <w:tmpl w:val="A9860500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78475965">
    <w:abstractNumId w:val="0"/>
  </w:num>
  <w:num w:numId="2" w16cid:durableId="1447773996">
    <w:abstractNumId w:val="2"/>
  </w:num>
  <w:num w:numId="3" w16cid:durableId="152667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10"/>
    <w:rsid w:val="00023EE6"/>
    <w:rsid w:val="00034ABF"/>
    <w:rsid w:val="00080B10"/>
    <w:rsid w:val="000B7CD3"/>
    <w:rsid w:val="000D0EF3"/>
    <w:rsid w:val="000F1A9F"/>
    <w:rsid w:val="001658CE"/>
    <w:rsid w:val="001917D9"/>
    <w:rsid w:val="001F0574"/>
    <w:rsid w:val="00217A6B"/>
    <w:rsid w:val="00226825"/>
    <w:rsid w:val="0026027F"/>
    <w:rsid w:val="002702A2"/>
    <w:rsid w:val="00270DC7"/>
    <w:rsid w:val="002A664A"/>
    <w:rsid w:val="002D77AB"/>
    <w:rsid w:val="003333A1"/>
    <w:rsid w:val="00341CA7"/>
    <w:rsid w:val="00350F12"/>
    <w:rsid w:val="003606ED"/>
    <w:rsid w:val="003725E9"/>
    <w:rsid w:val="003F3939"/>
    <w:rsid w:val="00430C27"/>
    <w:rsid w:val="0050548B"/>
    <w:rsid w:val="0051150E"/>
    <w:rsid w:val="00570AD2"/>
    <w:rsid w:val="005A6633"/>
    <w:rsid w:val="005F40AB"/>
    <w:rsid w:val="00601683"/>
    <w:rsid w:val="00604568"/>
    <w:rsid w:val="00612281"/>
    <w:rsid w:val="00625B93"/>
    <w:rsid w:val="00634080"/>
    <w:rsid w:val="00683AA2"/>
    <w:rsid w:val="0073563F"/>
    <w:rsid w:val="00774B4A"/>
    <w:rsid w:val="007813C5"/>
    <w:rsid w:val="00781AA0"/>
    <w:rsid w:val="007C2889"/>
    <w:rsid w:val="00801FC8"/>
    <w:rsid w:val="00817F9F"/>
    <w:rsid w:val="008240F7"/>
    <w:rsid w:val="00864D09"/>
    <w:rsid w:val="008A1387"/>
    <w:rsid w:val="008F4392"/>
    <w:rsid w:val="009511F1"/>
    <w:rsid w:val="00951CD8"/>
    <w:rsid w:val="00954510"/>
    <w:rsid w:val="009A2570"/>
    <w:rsid w:val="00A100ED"/>
    <w:rsid w:val="00AA367C"/>
    <w:rsid w:val="00AF63DE"/>
    <w:rsid w:val="00B72073"/>
    <w:rsid w:val="00B868F3"/>
    <w:rsid w:val="00BF7323"/>
    <w:rsid w:val="00C57596"/>
    <w:rsid w:val="00C67565"/>
    <w:rsid w:val="00CE25D5"/>
    <w:rsid w:val="00D024B5"/>
    <w:rsid w:val="00D66612"/>
    <w:rsid w:val="00D73F0D"/>
    <w:rsid w:val="00D75EA4"/>
    <w:rsid w:val="00D84D9E"/>
    <w:rsid w:val="00DA3B76"/>
    <w:rsid w:val="00DD458A"/>
    <w:rsid w:val="00DD5F8C"/>
    <w:rsid w:val="00E23D34"/>
    <w:rsid w:val="00E565E1"/>
    <w:rsid w:val="00F053D4"/>
    <w:rsid w:val="00F45BD3"/>
    <w:rsid w:val="00F466E4"/>
    <w:rsid w:val="00FC0562"/>
    <w:rsid w:val="00F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73B6"/>
  <w15:docId w15:val="{E7D368DC-FDF4-4819-94E3-D6BB8B08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AA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A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4A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4A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A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A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AB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5EA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D0EF3"/>
    <w:pPr>
      <w:ind w:left="720"/>
      <w:contextualSpacing/>
    </w:pPr>
  </w:style>
  <w:style w:type="paragraph" w:styleId="Bezodstpw">
    <w:name w:val="No Spacing"/>
    <w:uiPriority w:val="1"/>
    <w:qFormat/>
    <w:rsid w:val="000D0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om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DD0F-C1CD-464F-9184-05CBE4E8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Cenoma</dc:creator>
  <cp:keywords/>
  <dc:description/>
  <cp:lastModifiedBy>EO CENOMA</cp:lastModifiedBy>
  <cp:revision>6</cp:revision>
  <dcterms:created xsi:type="dcterms:W3CDTF">2025-06-05T13:13:00Z</dcterms:created>
  <dcterms:modified xsi:type="dcterms:W3CDTF">2025-06-10T05:59:00Z</dcterms:modified>
</cp:coreProperties>
</file>