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862" w:val="left" w:leader="none"/>
          <w:tab w:pos="5095" w:val="left" w:leader="none"/>
          <w:tab w:pos="7127" w:val="left" w:leader="none"/>
        </w:tabs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39825" cy="762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786504" cy="76809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0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787527" cy="78752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27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256103" cy="83667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103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Title"/>
        <w:rPr>
          <w:i/>
          <w:u w:val="none"/>
        </w:rPr>
      </w:pPr>
      <w:r>
        <w:rPr>
          <w:i/>
          <w:color w:val="0E233D"/>
          <w:u w:val="single" w:color="0E233D"/>
        </w:rPr>
        <w:t>Formularz zgłoszenia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</w:rPr>
      </w:pPr>
    </w:p>
    <w:p>
      <w:pPr>
        <w:spacing w:line="276" w:lineRule="auto" w:before="86"/>
        <w:ind w:left="637" w:right="640" w:hanging="1"/>
        <w:jc w:val="center"/>
        <w:rPr>
          <w:i/>
          <w:sz w:val="32"/>
        </w:rPr>
      </w:pPr>
      <w:r>
        <w:rPr>
          <w:i/>
          <w:color w:val="0E233D"/>
          <w:sz w:val="32"/>
        </w:rPr>
        <w:t>Konkurs fotograficzny - Szlakiem dziedzictwa kulturowego,</w:t>
      </w:r>
      <w:r>
        <w:rPr>
          <w:i/>
          <w:color w:val="0E233D"/>
          <w:spacing w:val="1"/>
          <w:sz w:val="32"/>
        </w:rPr>
        <w:t> </w:t>
      </w:r>
      <w:r>
        <w:rPr>
          <w:i/>
          <w:color w:val="0E233D"/>
          <w:sz w:val="32"/>
        </w:rPr>
        <w:t>przyrodniczego i historycznego obszaru Nadwiślańskiej Grupy</w:t>
      </w:r>
      <w:r>
        <w:rPr>
          <w:i/>
          <w:color w:val="0E233D"/>
          <w:spacing w:val="-77"/>
          <w:sz w:val="32"/>
        </w:rPr>
        <w:t> </w:t>
      </w:r>
      <w:r>
        <w:rPr>
          <w:i/>
          <w:color w:val="0E233D"/>
          <w:sz w:val="32"/>
        </w:rPr>
        <w:t>Działania</w:t>
      </w:r>
      <w:r>
        <w:rPr>
          <w:i/>
          <w:color w:val="0E233D"/>
          <w:spacing w:val="-1"/>
          <w:sz w:val="32"/>
        </w:rPr>
        <w:t> </w:t>
      </w:r>
      <w:r>
        <w:rPr>
          <w:i/>
          <w:color w:val="0E233D"/>
          <w:sz w:val="32"/>
        </w:rPr>
        <w:t>„E.O.CENOMA”</w:t>
      </w:r>
    </w:p>
    <w:p>
      <w:pPr>
        <w:pStyle w:val="BodyText"/>
        <w:rPr>
          <w:i/>
          <w:sz w:val="34"/>
        </w:rPr>
      </w:pPr>
    </w:p>
    <w:p>
      <w:pPr>
        <w:pStyle w:val="BodyText"/>
        <w:spacing w:before="10"/>
        <w:rPr>
          <w:i/>
          <w:sz w:val="37"/>
        </w:rPr>
      </w:pPr>
    </w:p>
    <w:p>
      <w:pPr>
        <w:pStyle w:val="BodyText"/>
        <w:ind w:left="116"/>
      </w:pPr>
      <w:r>
        <w:rPr/>
        <w:t>Imię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nazwisko…………………………………………………………………………………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"/>
      </w:pPr>
      <w:r>
        <w:rPr/>
        <w:t>Adres</w:t>
      </w:r>
      <w:r>
        <w:rPr>
          <w:spacing w:val="-2"/>
        </w:rPr>
        <w:t> </w:t>
      </w:r>
      <w:r>
        <w:rPr/>
        <w:t>zamieszkania……………………………………………………………………………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6"/>
      </w:pPr>
      <w:r>
        <w:rPr/>
        <w:t>Data</w:t>
      </w:r>
      <w:r>
        <w:rPr>
          <w:spacing w:val="-4"/>
        </w:rPr>
        <w:t> </w:t>
      </w:r>
      <w:r>
        <w:rPr/>
        <w:t>urodzenia………………………………………………………………………………….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"/>
      </w:pPr>
      <w:r>
        <w:rPr/>
        <w:t>Telefon………………………………………………………………………………………….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6"/>
      </w:pPr>
      <w:r>
        <w:rPr/>
        <w:t>E-mail…………………………………………………………………………………………..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116"/>
      </w:pPr>
      <w:r>
        <w:rPr/>
        <w:t>Liczba</w:t>
      </w:r>
      <w:r>
        <w:rPr>
          <w:spacing w:val="-3"/>
        </w:rPr>
        <w:t> </w:t>
      </w:r>
      <w:r>
        <w:rPr/>
        <w:t>zgłoszonych</w:t>
      </w:r>
      <w:r>
        <w:rPr>
          <w:spacing w:val="-2"/>
        </w:rPr>
        <w:t> </w:t>
      </w:r>
      <w:r>
        <w:rPr/>
        <w:t>zdjęć………………………………………………………………………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16"/>
      </w:pPr>
      <w:r>
        <w:rPr/>
        <w:t>Zdjęcie</w:t>
      </w:r>
      <w:r>
        <w:rPr>
          <w:spacing w:val="-1"/>
        </w:rPr>
        <w:t> </w:t>
      </w:r>
      <w:r>
        <w:rPr/>
        <w:t>nr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"/>
        <w:jc w:val="both"/>
      </w:pPr>
      <w:r>
        <w:rPr/>
        <w:t>Tytuł</w:t>
      </w:r>
      <w:r>
        <w:rPr>
          <w:spacing w:val="-2"/>
        </w:rPr>
        <w:t> </w:t>
      </w:r>
      <w:r>
        <w:rPr/>
        <w:t>pracy………………………………………………………………………………………</w:t>
      </w:r>
    </w:p>
    <w:p>
      <w:pPr>
        <w:pStyle w:val="BodyText"/>
        <w:spacing w:line="451" w:lineRule="auto" w:before="43"/>
        <w:ind w:left="116" w:right="127"/>
        <w:jc w:val="both"/>
      </w:pPr>
      <w:r>
        <w:rPr/>
        <w:t>…………………………………………………………………………………………………...</w:t>
      </w:r>
      <w:r>
        <w:rPr>
          <w:spacing w:val="-58"/>
        </w:rPr>
        <w:t> </w:t>
      </w:r>
      <w:r>
        <w:rPr/>
        <w:t>Miejsce wykonania……………………………………………………………………………...</w:t>
      </w:r>
      <w:r>
        <w:rPr>
          <w:spacing w:val="-57"/>
        </w:rPr>
        <w:t> </w:t>
      </w:r>
      <w:r>
        <w:rPr/>
        <w:t>Zdjęcie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0" w:lineRule="exact"/>
        <w:ind w:left="116"/>
        <w:jc w:val="both"/>
      </w:pPr>
      <w:r>
        <w:rPr/>
        <w:t>Tytuł</w:t>
      </w:r>
      <w:r>
        <w:rPr>
          <w:spacing w:val="-4"/>
        </w:rPr>
        <w:t> </w:t>
      </w:r>
      <w:r>
        <w:rPr/>
        <w:t>pracy………………………………………………………………………………………</w:t>
      </w:r>
    </w:p>
    <w:p>
      <w:pPr>
        <w:pStyle w:val="BodyText"/>
        <w:spacing w:line="448" w:lineRule="auto" w:before="43"/>
        <w:ind w:left="116" w:right="176"/>
        <w:jc w:val="both"/>
      </w:pPr>
      <w:r>
        <w:rPr/>
        <w:t>………………………………………………………………………………………………….</w:t>
      </w:r>
      <w:r>
        <w:rPr>
          <w:spacing w:val="1"/>
        </w:rPr>
        <w:t> </w:t>
      </w:r>
      <w:r>
        <w:rPr/>
        <w:t>Miejsce</w:t>
      </w:r>
      <w:r>
        <w:rPr>
          <w:spacing w:val="-9"/>
        </w:rPr>
        <w:t> </w:t>
      </w:r>
      <w:r>
        <w:rPr/>
        <w:t>wykonania……………………………………………………………………………...</w:t>
      </w:r>
    </w:p>
    <w:p>
      <w:pPr>
        <w:spacing w:after="0" w:line="448" w:lineRule="auto"/>
        <w:jc w:val="both"/>
        <w:sectPr>
          <w:type w:val="continuous"/>
          <w:pgSz w:w="11910" w:h="16840"/>
          <w:pgMar w:top="1400" w:bottom="280" w:left="1300" w:right="13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0"/>
        <w:ind w:left="116"/>
      </w:pPr>
      <w:r>
        <w:rPr/>
        <w:t>Zdjęcie</w:t>
      </w:r>
      <w:r>
        <w:rPr>
          <w:spacing w:val="-1"/>
        </w:rPr>
        <w:t> </w:t>
      </w:r>
      <w:r>
        <w:rPr/>
        <w:t>nr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6"/>
      </w:pPr>
      <w:r>
        <w:rPr/>
        <w:t>Tytuł</w:t>
      </w:r>
      <w:r>
        <w:rPr>
          <w:spacing w:val="-4"/>
        </w:rPr>
        <w:t> </w:t>
      </w:r>
      <w:r>
        <w:rPr/>
        <w:t>pracy……………………………………………………………………………………....</w:t>
      </w:r>
    </w:p>
    <w:p>
      <w:pPr>
        <w:pStyle w:val="BodyText"/>
        <w:spacing w:line="448" w:lineRule="auto" w:before="41"/>
        <w:ind w:left="116" w:right="170"/>
      </w:pPr>
      <w:r>
        <w:rPr/>
        <w:t>…………………………………………………………………………………………………..</w:t>
      </w:r>
      <w:r>
        <w:rPr>
          <w:spacing w:val="-57"/>
        </w:rPr>
        <w:t> </w:t>
      </w:r>
      <w:r>
        <w:rPr/>
        <w:t>Miejsce</w:t>
      </w:r>
      <w:r>
        <w:rPr>
          <w:spacing w:val="-9"/>
        </w:rPr>
        <w:t> </w:t>
      </w:r>
      <w:r>
        <w:rPr/>
        <w:t>wykonania……………………………………………………………………………...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spacing w:before="0"/>
        <w:ind w:left="1054" w:right="0" w:firstLine="0"/>
        <w:jc w:val="left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osobowych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6" w:right="111"/>
        <w:jc w:val="both"/>
      </w:pPr>
      <w:r>
        <w:rPr/>
        <w:t>Wyrażam    </w:t>
      </w:r>
      <w:r>
        <w:rPr>
          <w:spacing w:val="47"/>
        </w:rPr>
        <w:t> </w:t>
      </w:r>
      <w:r>
        <w:rPr/>
        <w:t>zgodę     </w:t>
      </w:r>
      <w:r>
        <w:rPr>
          <w:spacing w:val="43"/>
        </w:rPr>
        <w:t> </w:t>
      </w:r>
      <w:r>
        <w:rPr/>
        <w:t>na     </w:t>
      </w:r>
      <w:r>
        <w:rPr>
          <w:spacing w:val="44"/>
        </w:rPr>
        <w:t> </w:t>
      </w:r>
      <w:r>
        <w:rPr/>
        <w:t>przetwarzanie     </w:t>
      </w:r>
      <w:r>
        <w:rPr>
          <w:spacing w:val="45"/>
        </w:rPr>
        <w:t> </w:t>
      </w:r>
      <w:r>
        <w:rPr/>
        <w:t>moich     </w:t>
      </w:r>
      <w:r>
        <w:rPr>
          <w:spacing w:val="44"/>
        </w:rPr>
        <w:t> </w:t>
      </w:r>
      <w:r>
        <w:rPr/>
        <w:t>danych     </w:t>
      </w:r>
      <w:r>
        <w:rPr>
          <w:spacing w:val="45"/>
        </w:rPr>
        <w:t> </w:t>
      </w:r>
      <w:r>
        <w:rPr/>
        <w:t>osobowych     </w:t>
      </w:r>
      <w:r>
        <w:rPr>
          <w:spacing w:val="45"/>
        </w:rPr>
        <w:t> </w:t>
      </w:r>
      <w:r>
        <w:rPr/>
        <w:t>zgodnie</w:t>
      </w:r>
      <w:r>
        <w:rPr>
          <w:spacing w:val="-58"/>
        </w:rPr>
        <w:t> </w:t>
      </w:r>
      <w:r>
        <w:rPr/>
        <w:t>z</w:t>
      </w:r>
      <w:r>
        <w:rPr>
          <w:spacing w:val="1"/>
        </w:rPr>
        <w:t> </w:t>
      </w:r>
      <w:r>
        <w:rPr/>
        <w:t>Rozporządzeniem Parlamentu</w:t>
      </w:r>
      <w:r>
        <w:rPr>
          <w:spacing w:val="1"/>
        </w:rPr>
        <w:t> </w:t>
      </w:r>
      <w:r>
        <w:rPr/>
        <w:t>Europejskiego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Rady (UE)</w:t>
      </w:r>
      <w:r>
        <w:rPr>
          <w:spacing w:val="1"/>
        </w:rPr>
        <w:t> </w:t>
      </w:r>
      <w:r>
        <w:rPr/>
        <w:t>2016/679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dnia</w:t>
      </w:r>
      <w:r>
        <w:rPr>
          <w:spacing w:val="60"/>
        </w:rPr>
        <w:t> </w:t>
      </w:r>
      <w:r>
        <w:rPr/>
        <w:t>27</w:t>
      </w:r>
      <w:r>
        <w:rPr>
          <w:spacing w:val="60"/>
        </w:rPr>
        <w:t> </w:t>
      </w:r>
      <w:r>
        <w:rPr/>
        <w:t>kwietnia</w:t>
      </w:r>
      <w:r>
        <w:rPr>
          <w:spacing w:val="-57"/>
        </w:rPr>
        <w:t> </w:t>
      </w:r>
      <w:r>
        <w:rPr/>
        <w:t>2016</w:t>
      </w:r>
      <w:r>
        <w:rPr>
          <w:spacing w:val="5"/>
        </w:rPr>
        <w:t> </w:t>
      </w:r>
      <w:r>
        <w:rPr/>
        <w:t>r.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sprawie</w:t>
      </w:r>
      <w:r>
        <w:rPr>
          <w:spacing w:val="5"/>
        </w:rPr>
        <w:t> </w:t>
      </w:r>
      <w:r>
        <w:rPr/>
        <w:t>ochrony osób</w:t>
      </w:r>
      <w:r>
        <w:rPr>
          <w:spacing w:val="9"/>
        </w:rPr>
        <w:t> </w:t>
      </w:r>
      <w:r>
        <w:rPr/>
        <w:t>fizycznych</w:t>
      </w:r>
      <w:r>
        <w:rPr>
          <w:spacing w:val="6"/>
        </w:rPr>
        <w:t> </w:t>
      </w:r>
      <w:r>
        <w:rPr/>
        <w:t>w</w:t>
      </w:r>
      <w:r>
        <w:rPr>
          <w:spacing w:val="6"/>
        </w:rPr>
        <w:t> </w:t>
      </w:r>
      <w:r>
        <w:rPr/>
        <w:t>związku</w:t>
      </w:r>
      <w:r>
        <w:rPr>
          <w:spacing w:val="5"/>
        </w:rPr>
        <w:t> </w:t>
      </w:r>
      <w:r>
        <w:rPr/>
        <w:t>z</w:t>
      </w:r>
      <w:r>
        <w:rPr>
          <w:spacing w:val="7"/>
        </w:rPr>
        <w:t> </w:t>
      </w:r>
      <w:r>
        <w:rPr/>
        <w:t>przetwarzaniem</w:t>
      </w:r>
      <w:r>
        <w:rPr>
          <w:spacing w:val="6"/>
        </w:rPr>
        <w:t> </w:t>
      </w:r>
      <w:r>
        <w:rPr/>
        <w:t>danych</w:t>
      </w:r>
      <w:r>
        <w:rPr>
          <w:spacing w:val="6"/>
        </w:rPr>
        <w:t> </w:t>
      </w:r>
      <w:r>
        <w:rPr/>
        <w:t>osobowych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1"/>
        </w:rPr>
        <w:t> </w:t>
      </w:r>
      <w:r>
        <w:rPr/>
        <w:t>przepływu</w:t>
      </w:r>
      <w:r>
        <w:rPr>
          <w:spacing w:val="1"/>
        </w:rPr>
        <w:t> </w:t>
      </w:r>
      <w:r>
        <w:rPr/>
        <w:t>takich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uchylenia</w:t>
      </w:r>
      <w:r>
        <w:rPr>
          <w:spacing w:val="1"/>
        </w:rPr>
        <w:t> </w:t>
      </w:r>
      <w:r>
        <w:rPr/>
        <w:t>dyrektywy 95/46/WE</w:t>
      </w:r>
      <w:r>
        <w:rPr>
          <w:spacing w:val="1"/>
        </w:rPr>
        <w:t> </w:t>
      </w:r>
      <w:r>
        <w:rPr/>
        <w:t>(ogólne</w:t>
      </w:r>
      <w:r>
        <w:rPr>
          <w:spacing w:val="19"/>
        </w:rPr>
        <w:t> </w:t>
      </w:r>
      <w:r>
        <w:rPr/>
        <w:t>rozporządzenie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ochronie</w:t>
      </w:r>
      <w:r>
        <w:rPr>
          <w:spacing w:val="17"/>
        </w:rPr>
        <w:t> </w:t>
      </w:r>
      <w:r>
        <w:rPr/>
        <w:t>danych),</w:t>
      </w:r>
      <w:r>
        <w:rPr>
          <w:spacing w:val="24"/>
        </w:rPr>
        <w:t> </w:t>
      </w:r>
      <w:r>
        <w:rPr/>
        <w:t>(publ.</w:t>
      </w:r>
      <w:r>
        <w:rPr>
          <w:spacing w:val="18"/>
        </w:rPr>
        <w:t> </w:t>
      </w:r>
      <w:r>
        <w:rPr/>
        <w:t>Dz.</w:t>
      </w:r>
      <w:r>
        <w:rPr>
          <w:spacing w:val="18"/>
        </w:rPr>
        <w:t> </w:t>
      </w:r>
      <w:r>
        <w:rPr/>
        <w:t>Urz.</w:t>
      </w:r>
      <w:r>
        <w:rPr>
          <w:spacing w:val="18"/>
        </w:rPr>
        <w:t> </w:t>
      </w:r>
      <w:r>
        <w:rPr/>
        <w:t>UE</w:t>
      </w:r>
      <w:r>
        <w:rPr>
          <w:spacing w:val="20"/>
        </w:rPr>
        <w:t> </w:t>
      </w:r>
      <w:r>
        <w:rPr/>
        <w:t>L</w:t>
      </w:r>
      <w:r>
        <w:rPr>
          <w:spacing w:val="16"/>
        </w:rPr>
        <w:t> </w:t>
      </w:r>
      <w:r>
        <w:rPr/>
        <w:t>Nr</w:t>
      </w:r>
      <w:r>
        <w:rPr>
          <w:spacing w:val="16"/>
        </w:rPr>
        <w:t> </w:t>
      </w:r>
      <w:r>
        <w:rPr/>
        <w:t>119,</w:t>
      </w:r>
      <w:r>
        <w:rPr>
          <w:spacing w:val="18"/>
        </w:rPr>
        <w:t> </w:t>
      </w:r>
      <w:r>
        <w:rPr/>
        <w:t>s.</w:t>
      </w:r>
      <w:r>
        <w:rPr>
          <w:spacing w:val="19"/>
        </w:rPr>
        <w:t> </w:t>
      </w:r>
      <w:r>
        <w:rPr/>
        <w:t>1</w:t>
      </w:r>
      <w:r>
        <w:rPr>
          <w:spacing w:val="22"/>
        </w:rPr>
        <w:t> </w:t>
      </w:r>
      <w:r>
        <w:rPr/>
        <w:t>z</w:t>
      </w:r>
      <w:r>
        <w:rPr>
          <w:spacing w:val="20"/>
        </w:rPr>
        <w:t> </w:t>
      </w:r>
      <w:r>
        <w:rPr/>
        <w:t>późn.</w:t>
      </w:r>
      <w:r>
        <w:rPr>
          <w:spacing w:val="17"/>
        </w:rPr>
        <w:t> </w:t>
      </w:r>
      <w:r>
        <w:rPr/>
        <w:t>zm.)</w:t>
      </w:r>
      <w:r>
        <w:rPr>
          <w:spacing w:val="-57"/>
        </w:rPr>
        <w:t> </w:t>
      </w:r>
      <w:r>
        <w:rPr/>
        <w:t>w</w:t>
      </w:r>
      <w:r>
        <w:rPr>
          <w:spacing w:val="1"/>
        </w:rPr>
        <w:t> </w:t>
      </w:r>
      <w:r>
        <w:rPr/>
        <w:t>celach</w:t>
      </w:r>
      <w:r>
        <w:rPr>
          <w:spacing w:val="1"/>
        </w:rPr>
        <w:t> </w:t>
      </w:r>
      <w:r>
        <w:rPr/>
        <w:t>związanych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przeprowadzeniem</w:t>
      </w:r>
      <w:r>
        <w:rPr>
          <w:spacing w:val="1"/>
        </w:rPr>
        <w:t> </w:t>
      </w:r>
      <w:r>
        <w:rPr/>
        <w:t>konkursu</w:t>
      </w:r>
      <w:r>
        <w:rPr>
          <w:spacing w:val="1"/>
        </w:rPr>
        <w:t> </w:t>
      </w:r>
      <w:r>
        <w:rPr/>
        <w:t>fotograficznego</w:t>
      </w:r>
      <w:r>
        <w:rPr>
          <w:spacing w:val="1"/>
        </w:rPr>
        <w:t> </w:t>
      </w:r>
      <w:r>
        <w:rPr/>
        <w:t>pt.</w:t>
      </w:r>
      <w:r>
        <w:rPr>
          <w:spacing w:val="61"/>
        </w:rPr>
        <w:t> </w:t>
      </w:r>
      <w:r>
        <w:rPr/>
        <w:t>Szlakiem</w:t>
      </w:r>
      <w:r>
        <w:rPr>
          <w:spacing w:val="1"/>
        </w:rPr>
        <w:t> </w:t>
      </w:r>
      <w:r>
        <w:rPr/>
        <w:t>dziedzictwa</w:t>
      </w:r>
      <w:r>
        <w:rPr>
          <w:spacing w:val="1"/>
        </w:rPr>
        <w:t> </w:t>
      </w:r>
      <w:r>
        <w:rPr/>
        <w:t>kulturowego,</w:t>
      </w:r>
      <w:r>
        <w:rPr>
          <w:spacing w:val="1"/>
        </w:rPr>
        <w:t> </w:t>
      </w:r>
      <w:r>
        <w:rPr/>
        <w:t>przyrodniczego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historycznego</w:t>
      </w:r>
      <w:r>
        <w:rPr>
          <w:spacing w:val="1"/>
        </w:rPr>
        <w:t> </w:t>
      </w:r>
      <w:r>
        <w:rPr/>
        <w:t>obszaru</w:t>
      </w:r>
      <w:r>
        <w:rPr>
          <w:spacing w:val="1"/>
        </w:rPr>
        <w:t> </w:t>
      </w:r>
      <w:r>
        <w:rPr/>
        <w:t>Nadwiślańskiej</w:t>
      </w:r>
      <w:r>
        <w:rPr>
          <w:spacing w:val="1"/>
        </w:rPr>
        <w:t> </w:t>
      </w:r>
      <w:r>
        <w:rPr/>
        <w:t>Grupy</w:t>
      </w:r>
      <w:r>
        <w:rPr>
          <w:spacing w:val="1"/>
        </w:rPr>
        <w:t> </w:t>
      </w:r>
      <w:r>
        <w:rPr/>
        <w:t>Działania</w:t>
      </w:r>
      <w:r>
        <w:rPr>
          <w:spacing w:val="-1"/>
        </w:rPr>
        <w:t> </w:t>
      </w:r>
      <w:r>
        <w:rPr/>
        <w:t>„E.O.CENOMA”.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51" w:lineRule="auto"/>
        <w:ind w:left="7053" w:right="173" w:hanging="936"/>
      </w:pPr>
      <w:r>
        <w:rPr/>
        <w:t>………………………………..</w:t>
      </w:r>
      <w:r>
        <w:rPr>
          <w:spacing w:val="-57"/>
        </w:rPr>
        <w:t> </w:t>
      </w:r>
      <w:r>
        <w:rPr/>
        <w:t>(data,</w:t>
      </w:r>
      <w:r>
        <w:rPr>
          <w:spacing w:val="-1"/>
        </w:rPr>
        <w:t> </w:t>
      </w:r>
      <w:r>
        <w:rPr/>
        <w:t>podpis)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276" w:lineRule="auto"/>
        <w:ind w:left="116" w:right="120" w:firstLine="707"/>
        <w:jc w:val="both"/>
      </w:pPr>
      <w:r>
        <w:rPr/>
        <w:t>Administratorem danych osobowych przetwarzanych ww. celach jest Nadwiślańska</w:t>
      </w:r>
      <w:r>
        <w:rPr>
          <w:spacing w:val="1"/>
        </w:rPr>
        <w:t> </w:t>
      </w:r>
      <w:r>
        <w:rPr/>
        <w:t>Grupa</w:t>
      </w:r>
      <w:r>
        <w:rPr>
          <w:spacing w:val="-2"/>
        </w:rPr>
        <w:t> </w:t>
      </w:r>
      <w:r>
        <w:rPr/>
        <w:t>Działania ,,E.O.CENOMA”</w:t>
      </w:r>
    </w:p>
    <w:p>
      <w:pPr>
        <w:pStyle w:val="BodyText"/>
        <w:spacing w:line="276" w:lineRule="auto" w:before="200"/>
        <w:ind w:left="116" w:right="118" w:firstLine="707"/>
        <w:jc w:val="both"/>
      </w:pPr>
      <w:r>
        <w:rPr/>
        <w:t>Zgodnie z Rozporządzeniem Parlamentu Europejskiego i Rady (UE) 2016/679 z dnia</w:t>
      </w:r>
      <w:r>
        <w:rPr>
          <w:spacing w:val="1"/>
        </w:rPr>
        <w:t> </w:t>
      </w:r>
      <w:r>
        <w:rPr/>
        <w:t>27 kwietnia 2016 r. w sprawie ochrony osób fizycznych w związku z przetwarzaniem danych</w:t>
      </w:r>
      <w:r>
        <w:rPr>
          <w:spacing w:val="1"/>
        </w:rPr>
        <w:t> </w:t>
      </w:r>
      <w:r>
        <w:rPr/>
        <w:t>osobowych i w sprawie swobodnego przepływu takich danych oraz uchylenia dyrektywy</w:t>
      </w:r>
      <w:r>
        <w:rPr>
          <w:spacing w:val="1"/>
        </w:rPr>
        <w:t> </w:t>
      </w:r>
      <w:r>
        <w:rPr/>
        <w:t>95/46/WE</w:t>
      </w:r>
      <w:r>
        <w:rPr>
          <w:spacing w:val="34"/>
        </w:rPr>
        <w:t> </w:t>
      </w:r>
      <w:r>
        <w:rPr/>
        <w:t>(ogólne</w:t>
      </w:r>
      <w:r>
        <w:rPr>
          <w:spacing w:val="37"/>
        </w:rPr>
        <w:t> </w:t>
      </w:r>
      <w:r>
        <w:rPr/>
        <w:t>rozporządzenie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ochronie</w:t>
      </w:r>
      <w:r>
        <w:rPr>
          <w:spacing w:val="33"/>
        </w:rPr>
        <w:t> </w:t>
      </w:r>
      <w:r>
        <w:rPr/>
        <w:t>danych),</w:t>
      </w:r>
      <w:r>
        <w:rPr>
          <w:spacing w:val="42"/>
        </w:rPr>
        <w:t> </w:t>
      </w:r>
      <w:r>
        <w:rPr/>
        <w:t>(publ.</w:t>
      </w:r>
      <w:r>
        <w:rPr>
          <w:spacing w:val="35"/>
        </w:rPr>
        <w:t> </w:t>
      </w:r>
      <w:r>
        <w:rPr/>
        <w:t>Dz.</w:t>
      </w:r>
      <w:r>
        <w:rPr>
          <w:spacing w:val="35"/>
        </w:rPr>
        <w:t> </w:t>
      </w:r>
      <w:r>
        <w:rPr/>
        <w:t>Urz.</w:t>
      </w:r>
      <w:r>
        <w:rPr>
          <w:spacing w:val="38"/>
        </w:rPr>
        <w:t> </w:t>
      </w:r>
      <w:r>
        <w:rPr/>
        <w:t>UE</w:t>
      </w:r>
      <w:r>
        <w:rPr>
          <w:spacing w:val="36"/>
        </w:rPr>
        <w:t> </w:t>
      </w:r>
      <w:r>
        <w:rPr/>
        <w:t>L</w:t>
      </w:r>
      <w:r>
        <w:rPr>
          <w:spacing w:val="33"/>
        </w:rPr>
        <w:t> </w:t>
      </w:r>
      <w:r>
        <w:rPr/>
        <w:t>Nr</w:t>
      </w:r>
      <w:r>
        <w:rPr>
          <w:spacing w:val="34"/>
        </w:rPr>
        <w:t> </w:t>
      </w:r>
      <w:r>
        <w:rPr/>
        <w:t>119,</w:t>
      </w:r>
      <w:r>
        <w:rPr>
          <w:spacing w:val="35"/>
        </w:rPr>
        <w:t> </w:t>
      </w:r>
      <w:r>
        <w:rPr/>
        <w:t>s.</w:t>
      </w:r>
      <w:r>
        <w:rPr>
          <w:spacing w:val="35"/>
        </w:rPr>
        <w:t> </w:t>
      </w:r>
      <w:r>
        <w:rPr/>
        <w:t>1</w:t>
      </w:r>
      <w:r>
        <w:rPr>
          <w:spacing w:val="-57"/>
        </w:rPr>
        <w:t> </w:t>
      </w:r>
      <w:r>
        <w:rPr/>
        <w:t>z późn.zm.) osobie, której dane</w:t>
      </w:r>
      <w:r>
        <w:rPr>
          <w:spacing w:val="-3"/>
        </w:rPr>
        <w:t> </w:t>
      </w:r>
      <w:r>
        <w:rPr/>
        <w:t>dotyczą</w:t>
      </w:r>
      <w:r>
        <w:rPr>
          <w:spacing w:val="-1"/>
        </w:rPr>
        <w:t> </w:t>
      </w:r>
      <w:r>
        <w:rPr/>
        <w:t>przysługuje prawo: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200" w:after="0"/>
        <w:ind w:left="255" w:right="0" w:hanging="140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> </w:t>
      </w:r>
      <w:r>
        <w:rPr>
          <w:sz w:val="24"/>
        </w:rPr>
        <w:t>dostępu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osobowych;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> </w:t>
      </w:r>
      <w:r>
        <w:rPr>
          <w:sz w:val="24"/>
        </w:rPr>
        <w:t>usunięcia</w:t>
      </w:r>
      <w:r>
        <w:rPr>
          <w:spacing w:val="-1"/>
          <w:sz w:val="24"/>
        </w:rPr>
        <w:t> </w:t>
      </w:r>
      <w:r>
        <w:rPr>
          <w:sz w:val="24"/>
        </w:rPr>
        <w:t>lub</w:t>
      </w:r>
      <w:r>
        <w:rPr>
          <w:spacing w:val="-3"/>
          <w:sz w:val="24"/>
        </w:rPr>
        <w:t> </w:t>
      </w:r>
      <w:r>
        <w:rPr>
          <w:sz w:val="24"/>
        </w:rPr>
        <w:t>ograniczenia</w:t>
      </w:r>
      <w:r>
        <w:rPr>
          <w:spacing w:val="-2"/>
          <w:sz w:val="24"/>
        </w:rPr>
        <w:t> </w:t>
      </w:r>
      <w:r>
        <w:rPr>
          <w:sz w:val="24"/>
        </w:rPr>
        <w:t>przetwarzania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3"/>
          <w:sz w:val="24"/>
        </w:rPr>
        <w:t> </w:t>
      </w:r>
      <w:r>
        <w:rPr>
          <w:sz w:val="24"/>
        </w:rPr>
        <w:t>osobowych;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-3"/>
          <w:sz w:val="24"/>
        </w:rPr>
        <w:t> </w:t>
      </w:r>
      <w:r>
        <w:rPr>
          <w:sz w:val="24"/>
        </w:rPr>
        <w:t>sprzeciwu;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76" w:lineRule="auto" w:before="72" w:after="0"/>
        <w:ind w:left="116" w:right="1175" w:firstLine="0"/>
        <w:jc w:val="both"/>
        <w:rPr>
          <w:sz w:val="24"/>
        </w:rPr>
      </w:pPr>
      <w:r>
        <w:rPr>
          <w:sz w:val="24"/>
        </w:rPr>
        <w:t>cofnięcia zgody w każdym momencie, jednak bez wpływu na zgodność z prawem</w:t>
      </w:r>
      <w:r>
        <w:rPr>
          <w:spacing w:val="-58"/>
          <w:sz w:val="24"/>
        </w:rPr>
        <w:t> </w:t>
      </w:r>
      <w:r>
        <w:rPr>
          <w:sz w:val="24"/>
        </w:rPr>
        <w:t>przetwarzania danych osobowych, którego dokonano na podstawie zgody przed jej</w:t>
      </w:r>
      <w:r>
        <w:rPr>
          <w:spacing w:val="-57"/>
          <w:sz w:val="24"/>
        </w:rPr>
        <w:t> </w:t>
      </w:r>
      <w:r>
        <w:rPr>
          <w:sz w:val="24"/>
        </w:rPr>
        <w:t>cofnięciem;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78" w:lineRule="auto" w:before="200" w:after="0"/>
        <w:ind w:left="116" w:right="368" w:firstLine="0"/>
        <w:jc w:val="left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> </w:t>
      </w:r>
      <w:r>
        <w:rPr>
          <w:sz w:val="24"/>
        </w:rPr>
        <w:t>Warszawa.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4737"/>
      </w:pPr>
      <w:r>
        <w:rPr/>
        <w:t>Zapoznałam/-em</w:t>
      </w:r>
      <w:r>
        <w:rPr>
          <w:spacing w:val="-3"/>
        </w:rPr>
        <w:t> </w:t>
      </w:r>
      <w:r>
        <w:rPr/>
        <w:t>się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treścią</w:t>
      </w:r>
      <w:r>
        <w:rPr>
          <w:spacing w:val="-3"/>
        </w:rPr>
        <w:t> </w:t>
      </w:r>
      <w:r>
        <w:rPr/>
        <w:t>powyższego.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97" w:right="0" w:firstLine="0"/>
        <w:jc w:val="left"/>
        <w:rPr>
          <w:sz w:val="24"/>
        </w:rPr>
      </w:pPr>
      <w:r>
        <w:rPr>
          <w:sz w:val="24"/>
        </w:rPr>
        <w:t>………………………………..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860"/>
        <w:jc w:val="right"/>
      </w:pPr>
      <w:r>
        <w:rPr/>
        <w:t>(data,</w:t>
      </w:r>
      <w:r>
        <w:rPr>
          <w:spacing w:val="-1"/>
        </w:rPr>
        <w:t> </w:t>
      </w:r>
      <w:r>
        <w:rPr/>
        <w:t>podpis)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494" w:right="2494"/>
      <w:jc w:val="center"/>
    </w:pPr>
    <w:rPr>
      <w:rFonts w:ascii="Times New Roman" w:hAnsi="Times New Roman" w:eastAsia="Times New Roman" w:cs="Times New Roman"/>
      <w:b/>
      <w:bCs/>
      <w:i/>
      <w:iCs/>
      <w:sz w:val="48"/>
      <w:szCs w:val="48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55" w:hanging="14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dcterms:created xsi:type="dcterms:W3CDTF">2022-02-25T09:01:23Z</dcterms:created>
  <dcterms:modified xsi:type="dcterms:W3CDTF">2022-02-25T09:01:23Z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